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AFE" w:rsidRPr="00F11A65" w:rsidRDefault="00664AFE" w:rsidP="00664AFE">
      <w:pPr>
        <w:spacing w:before="120"/>
        <w:rPr>
          <w:rFonts w:ascii="Arial Unicode MS" w:eastAsia="Arial Unicode MS" w:hAnsi="Arial Unicode MS" w:cs="Arial Unicode MS"/>
          <w:sz w:val="16"/>
          <w:szCs w:val="16"/>
        </w:rPr>
      </w:pPr>
    </w:p>
    <w:tbl>
      <w:tblPr>
        <w:tblpPr w:leftFromText="141" w:rightFromText="141" w:vertAnchor="page" w:horzAnchor="margin" w:tblpY="1080"/>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55"/>
      </w:tblGrid>
      <w:tr w:rsidR="00664AFE" w:rsidRPr="00607C0F" w:rsidTr="00F63BEA">
        <w:tc>
          <w:tcPr>
            <w:tcW w:w="8755" w:type="dxa"/>
          </w:tcPr>
          <w:p w:rsidR="00287A51" w:rsidRPr="00607C0F" w:rsidRDefault="00287A51" w:rsidP="00C56AB5">
            <w:pPr>
              <w:jc w:val="center"/>
              <w:rPr>
                <w:rFonts w:ascii="Arial Unicode MS" w:eastAsia="Arial Unicode MS" w:hAnsi="Arial Unicode MS" w:cs="Arial Unicode MS"/>
                <w:b/>
                <w:color w:val="365F91"/>
              </w:rPr>
            </w:pPr>
          </w:p>
          <w:p w:rsidR="00C56AB5" w:rsidRPr="00607C0F" w:rsidRDefault="00A2316E" w:rsidP="00C56AB5">
            <w:pPr>
              <w:jc w:val="center"/>
              <w:rPr>
                <w:rFonts w:ascii="Arial Unicode MS" w:eastAsia="Arial Unicode MS" w:hAnsi="Arial Unicode MS" w:cs="Arial Unicode MS"/>
                <w:b/>
                <w:color w:val="365F91"/>
              </w:rPr>
            </w:pPr>
            <w:r w:rsidRPr="00607C0F">
              <w:rPr>
                <w:rFonts w:ascii="Arial Unicode MS" w:eastAsia="Arial Unicode MS" w:hAnsi="Arial Unicode MS" w:cs="Arial Unicode MS"/>
                <w:b/>
                <w:color w:val="365F91"/>
              </w:rPr>
              <w:t xml:space="preserve">RELATÓRIO </w:t>
            </w:r>
            <w:r w:rsidR="00784FFD" w:rsidRPr="00607C0F">
              <w:rPr>
                <w:rFonts w:ascii="Arial Unicode MS" w:eastAsia="Arial Unicode MS" w:hAnsi="Arial Unicode MS" w:cs="Arial Unicode MS"/>
                <w:b/>
                <w:color w:val="365F91"/>
              </w:rPr>
              <w:t xml:space="preserve">ANUAL </w:t>
            </w:r>
            <w:r w:rsidRPr="00607C0F">
              <w:rPr>
                <w:rFonts w:ascii="Arial Unicode MS" w:eastAsia="Arial Unicode MS" w:hAnsi="Arial Unicode MS" w:cs="Arial Unicode MS"/>
                <w:b/>
                <w:color w:val="365F91"/>
              </w:rPr>
              <w:t xml:space="preserve">SOBRE O </w:t>
            </w:r>
            <w:r w:rsidR="00664AFE" w:rsidRPr="00607C0F">
              <w:rPr>
                <w:rFonts w:ascii="Arial Unicode MS" w:eastAsia="Arial Unicode MS" w:hAnsi="Arial Unicode MS" w:cs="Arial Unicode MS"/>
                <w:b/>
                <w:color w:val="365F91"/>
              </w:rPr>
              <w:t>ACESSO</w:t>
            </w:r>
            <w:r w:rsidR="00C56AB5" w:rsidRPr="00607C0F">
              <w:rPr>
                <w:rFonts w:ascii="Arial Unicode MS" w:eastAsia="Arial Unicode MS" w:hAnsi="Arial Unicode MS" w:cs="Arial Unicode MS"/>
                <w:b/>
                <w:color w:val="365F91"/>
              </w:rPr>
              <w:t xml:space="preserve"> A CUIDADOS DE SAÚDE</w:t>
            </w:r>
          </w:p>
          <w:p w:rsidR="00664AFE" w:rsidRPr="00607C0F" w:rsidRDefault="00664AFE" w:rsidP="00C56AB5">
            <w:pPr>
              <w:jc w:val="center"/>
              <w:rPr>
                <w:rFonts w:ascii="Arial Unicode MS" w:eastAsia="Arial Unicode MS" w:hAnsi="Arial Unicode MS" w:cs="Arial Unicode MS"/>
                <w:color w:val="365F91"/>
              </w:rPr>
            </w:pPr>
          </w:p>
        </w:tc>
      </w:tr>
    </w:tbl>
    <w:p w:rsidR="00664AFE" w:rsidRPr="00F11A65" w:rsidRDefault="00664AFE" w:rsidP="00664AFE">
      <w:pPr>
        <w:rPr>
          <w:rFonts w:ascii="Arial Unicode MS" w:eastAsia="Arial Unicode MS" w:hAnsi="Arial Unicode MS" w:cs="Arial Unicode MS"/>
        </w:rPr>
      </w:pPr>
    </w:p>
    <w:p w:rsidR="007664D7" w:rsidRPr="00483536" w:rsidRDefault="007664D7" w:rsidP="00293E97">
      <w:pPr>
        <w:ind w:right="-540"/>
        <w:jc w:val="both"/>
        <w:rPr>
          <w:rFonts w:ascii="Arial Unicode MS" w:eastAsia="Arial Unicode MS" w:hAnsi="Arial Unicode MS" w:cs="Arial Unicode MS"/>
          <w:sz w:val="20"/>
          <w:szCs w:val="20"/>
        </w:rPr>
      </w:pPr>
    </w:p>
    <w:p w:rsidR="00F54345" w:rsidRDefault="00855DCD" w:rsidP="00F63BEA">
      <w:pPr>
        <w:ind w:right="-540"/>
        <w:jc w:val="both"/>
        <w:rPr>
          <w:rFonts w:ascii="Arial Unicode MS" w:eastAsia="Arial Unicode MS" w:hAnsi="Arial Unicode MS" w:cs="Arial Unicode MS"/>
          <w:sz w:val="20"/>
          <w:szCs w:val="20"/>
        </w:rPr>
      </w:pPr>
      <w:r>
        <w:rPr>
          <w:rFonts w:ascii="Arial Unicode MS" w:eastAsia="Arial Unicode MS" w:hAnsi="Arial Unicode MS" w:cs="Arial Unicode MS"/>
          <w:sz w:val="20"/>
          <w:szCs w:val="20"/>
        </w:rPr>
        <w:t>A</w:t>
      </w:r>
      <w:r w:rsidR="00C56AB5" w:rsidRPr="00F11A65">
        <w:rPr>
          <w:rFonts w:ascii="Arial Unicode MS" w:eastAsia="Arial Unicode MS" w:hAnsi="Arial Unicode MS" w:cs="Arial Unicode MS"/>
          <w:sz w:val="20"/>
          <w:szCs w:val="20"/>
        </w:rPr>
        <w:t xml:space="preserve">s </w:t>
      </w:r>
      <w:bookmarkStart w:id="0" w:name="_GoBack"/>
      <w:r w:rsidR="00C56AB5" w:rsidRPr="00F11A65">
        <w:rPr>
          <w:rFonts w:ascii="Arial Unicode MS" w:eastAsia="Arial Unicode MS" w:hAnsi="Arial Unicode MS" w:cs="Arial Unicode MS"/>
          <w:sz w:val="20"/>
          <w:szCs w:val="20"/>
        </w:rPr>
        <w:t>entidades prestadoras de cuidados de saúde deve</w:t>
      </w:r>
      <w:r w:rsidR="00023B6D" w:rsidRPr="00F11A65">
        <w:rPr>
          <w:rFonts w:ascii="Arial Unicode MS" w:eastAsia="Arial Unicode MS" w:hAnsi="Arial Unicode MS" w:cs="Arial Unicode MS"/>
          <w:sz w:val="20"/>
          <w:szCs w:val="20"/>
        </w:rPr>
        <w:t>m</w:t>
      </w:r>
      <w:r w:rsidR="00CC2C00">
        <w:rPr>
          <w:rFonts w:ascii="Arial Unicode MS" w:eastAsia="Arial Unicode MS" w:hAnsi="Arial Unicode MS" w:cs="Arial Unicode MS"/>
          <w:sz w:val="20"/>
          <w:szCs w:val="20"/>
        </w:rPr>
        <w:t xml:space="preserve"> </w:t>
      </w:r>
      <w:r w:rsidR="00A2316E" w:rsidRPr="00F11A65">
        <w:rPr>
          <w:rFonts w:ascii="Arial Unicode MS" w:eastAsia="Arial Unicode MS" w:hAnsi="Arial Unicode MS" w:cs="Arial Unicode MS"/>
          <w:sz w:val="20"/>
          <w:szCs w:val="20"/>
        </w:rPr>
        <w:t>p</w:t>
      </w:r>
      <w:r w:rsidR="00F54345" w:rsidRPr="00F11A65">
        <w:rPr>
          <w:rFonts w:ascii="Arial Unicode MS" w:eastAsia="Arial Unicode MS" w:hAnsi="Arial Unicode MS" w:cs="Arial Unicode MS"/>
          <w:sz w:val="20"/>
          <w:szCs w:val="20"/>
        </w:rPr>
        <w:t>ublicar e divulgar, até 31 de Março de cada ano, um</w:t>
      </w:r>
      <w:r w:rsidR="00CC2C00">
        <w:rPr>
          <w:rFonts w:ascii="Arial Unicode MS" w:eastAsia="Arial Unicode MS" w:hAnsi="Arial Unicode MS" w:cs="Arial Unicode MS"/>
          <w:sz w:val="20"/>
          <w:szCs w:val="20"/>
        </w:rPr>
        <w:t xml:space="preserve"> </w:t>
      </w:r>
      <w:r w:rsidR="00F54345" w:rsidRPr="00F11A65">
        <w:rPr>
          <w:rFonts w:ascii="Arial Unicode MS" w:eastAsia="Arial Unicode MS" w:hAnsi="Arial Unicode MS" w:cs="Arial Unicode MS"/>
          <w:sz w:val="20"/>
          <w:szCs w:val="20"/>
        </w:rPr>
        <w:t>relatório circunstanciado sobre o acesso aos cuidados que</w:t>
      </w:r>
      <w:r w:rsidR="00CC2C00">
        <w:rPr>
          <w:rFonts w:ascii="Arial Unicode MS" w:eastAsia="Arial Unicode MS" w:hAnsi="Arial Unicode MS" w:cs="Arial Unicode MS"/>
          <w:sz w:val="20"/>
          <w:szCs w:val="20"/>
        </w:rPr>
        <w:t xml:space="preserve"> </w:t>
      </w:r>
      <w:r w:rsidR="00F54345" w:rsidRPr="00F11A65">
        <w:rPr>
          <w:rFonts w:ascii="Arial Unicode MS" w:eastAsia="Arial Unicode MS" w:hAnsi="Arial Unicode MS" w:cs="Arial Unicode MS"/>
          <w:sz w:val="20"/>
          <w:szCs w:val="20"/>
        </w:rPr>
        <w:t>prestam</w:t>
      </w:r>
      <w:r w:rsidR="00B729F4">
        <w:rPr>
          <w:rFonts w:ascii="Arial Unicode MS" w:eastAsia="Arial Unicode MS" w:hAnsi="Arial Unicode MS" w:cs="Arial Unicode MS"/>
          <w:sz w:val="20"/>
          <w:szCs w:val="20"/>
        </w:rPr>
        <w:t xml:space="preserve">, </w:t>
      </w:r>
      <w:r w:rsidR="00F54345" w:rsidRPr="00F11A65">
        <w:rPr>
          <w:rFonts w:ascii="Arial Unicode MS" w:eastAsia="Arial Unicode MS" w:hAnsi="Arial Unicode MS" w:cs="Arial Unicode MS"/>
          <w:sz w:val="20"/>
          <w:szCs w:val="20"/>
        </w:rPr>
        <w:t>o qua</w:t>
      </w:r>
      <w:r w:rsidR="005D4760" w:rsidRPr="00F11A65">
        <w:rPr>
          <w:rFonts w:ascii="Arial Unicode MS" w:eastAsia="Arial Unicode MS" w:hAnsi="Arial Unicode MS" w:cs="Arial Unicode MS"/>
          <w:sz w:val="20"/>
          <w:szCs w:val="20"/>
        </w:rPr>
        <w:t>l</w:t>
      </w:r>
      <w:r w:rsidR="00F54345" w:rsidRPr="00F11A65">
        <w:rPr>
          <w:rFonts w:ascii="Arial Unicode MS" w:eastAsia="Arial Unicode MS" w:hAnsi="Arial Unicode MS" w:cs="Arial Unicode MS"/>
          <w:sz w:val="20"/>
          <w:szCs w:val="20"/>
        </w:rPr>
        <w:t xml:space="preserve"> ser</w:t>
      </w:r>
      <w:r w:rsidR="005D4760" w:rsidRPr="00F11A65">
        <w:rPr>
          <w:rFonts w:ascii="Arial Unicode MS" w:eastAsia="Arial Unicode MS" w:hAnsi="Arial Unicode MS" w:cs="Arial Unicode MS"/>
          <w:sz w:val="20"/>
          <w:szCs w:val="20"/>
        </w:rPr>
        <w:t>á auditado</w:t>
      </w:r>
      <w:r w:rsidR="00F54345" w:rsidRPr="00F11A65">
        <w:rPr>
          <w:rFonts w:ascii="Arial Unicode MS" w:eastAsia="Arial Unicode MS" w:hAnsi="Arial Unicode MS" w:cs="Arial Unicode MS"/>
          <w:sz w:val="20"/>
          <w:szCs w:val="20"/>
        </w:rPr>
        <w:t>, aleatória e anualmente,</w:t>
      </w:r>
      <w:r w:rsidR="00A2316E" w:rsidRPr="00F11A65">
        <w:rPr>
          <w:rFonts w:ascii="Arial Unicode MS" w:eastAsia="Arial Unicode MS" w:hAnsi="Arial Unicode MS" w:cs="Arial Unicode MS"/>
          <w:sz w:val="20"/>
          <w:szCs w:val="20"/>
        </w:rPr>
        <w:t xml:space="preserve"> pela Inspecção</w:t>
      </w:r>
      <w:r w:rsidR="00F54345" w:rsidRPr="00F11A65">
        <w:rPr>
          <w:rFonts w:ascii="Arial Unicode MS" w:eastAsia="Arial Unicode MS" w:hAnsi="Arial Unicode MS" w:cs="Arial Unicode MS"/>
          <w:sz w:val="20"/>
          <w:szCs w:val="20"/>
        </w:rPr>
        <w:t xml:space="preserve">-Geral das Actividades </w:t>
      </w:r>
      <w:bookmarkEnd w:id="0"/>
      <w:r w:rsidR="00F54345" w:rsidRPr="00F11A65">
        <w:rPr>
          <w:rFonts w:ascii="Arial Unicode MS" w:eastAsia="Arial Unicode MS" w:hAnsi="Arial Unicode MS" w:cs="Arial Unicode MS"/>
          <w:sz w:val="20"/>
          <w:szCs w:val="20"/>
        </w:rPr>
        <w:t>da Saúde</w:t>
      </w:r>
      <w:r>
        <w:rPr>
          <w:rFonts w:ascii="Arial Unicode MS" w:eastAsia="Arial Unicode MS" w:hAnsi="Arial Unicode MS" w:cs="Arial Unicode MS"/>
          <w:sz w:val="20"/>
          <w:szCs w:val="20"/>
        </w:rPr>
        <w:t>, conforme o disposto na</w:t>
      </w:r>
      <w:r w:rsidRPr="00F11A65">
        <w:rPr>
          <w:rFonts w:ascii="Arial Unicode MS" w:eastAsia="Arial Unicode MS" w:hAnsi="Arial Unicode MS" w:cs="Arial Unicode MS"/>
          <w:sz w:val="20"/>
          <w:szCs w:val="20"/>
        </w:rPr>
        <w:t xml:space="preserve"> alínea f) do artigo 4.º da Lei n.º 41/2007, de 24 de Agosto</w:t>
      </w:r>
      <w:r w:rsidR="00F54345" w:rsidRPr="00F11A65">
        <w:rPr>
          <w:rFonts w:ascii="Arial Unicode MS" w:eastAsia="Arial Unicode MS" w:hAnsi="Arial Unicode MS" w:cs="Arial Unicode MS"/>
          <w:sz w:val="20"/>
          <w:szCs w:val="20"/>
        </w:rPr>
        <w:t>.</w:t>
      </w:r>
    </w:p>
    <w:p w:rsidR="00293E97" w:rsidRPr="00F11A65" w:rsidRDefault="00293E97" w:rsidP="00293E97">
      <w:pPr>
        <w:ind w:right="-540"/>
        <w:jc w:val="both"/>
        <w:rPr>
          <w:rFonts w:ascii="Arial Unicode MS" w:eastAsia="Arial Unicode MS" w:hAnsi="Arial Unicode MS" w:cs="Arial Unicode MS"/>
          <w:sz w:val="20"/>
          <w:szCs w:val="20"/>
        </w:rPr>
      </w:pPr>
    </w:p>
    <w:p w:rsidR="00293E97" w:rsidRDefault="00293E97" w:rsidP="00293E97">
      <w:pPr>
        <w:ind w:right="-540"/>
        <w:jc w:val="both"/>
        <w:rPr>
          <w:rFonts w:ascii="Arial Unicode MS" w:eastAsia="Arial Unicode MS" w:hAnsi="Arial Unicode MS" w:cs="Arial Unicode MS"/>
          <w:sz w:val="20"/>
          <w:szCs w:val="20"/>
        </w:rPr>
      </w:pPr>
      <w:r w:rsidRPr="00F11A65">
        <w:rPr>
          <w:rFonts w:ascii="Arial Unicode MS" w:eastAsia="Arial Unicode MS" w:hAnsi="Arial Unicode MS" w:cs="Arial Unicode MS"/>
          <w:sz w:val="20"/>
          <w:szCs w:val="20"/>
        </w:rPr>
        <w:t>O presente documento</w:t>
      </w:r>
      <w:r w:rsidR="00CC2C00">
        <w:rPr>
          <w:rFonts w:ascii="Arial Unicode MS" w:eastAsia="Arial Unicode MS" w:hAnsi="Arial Unicode MS" w:cs="Arial Unicode MS"/>
          <w:sz w:val="20"/>
          <w:szCs w:val="20"/>
        </w:rPr>
        <w:t xml:space="preserve"> </w:t>
      </w:r>
      <w:r w:rsidRPr="00F11A65">
        <w:rPr>
          <w:rFonts w:ascii="Arial Unicode MS" w:eastAsia="Arial Unicode MS" w:hAnsi="Arial Unicode MS" w:cs="Arial Unicode MS"/>
          <w:sz w:val="20"/>
          <w:szCs w:val="20"/>
        </w:rPr>
        <w:t>destina-se a orientar a elaboração do relatório</w:t>
      </w:r>
      <w:r>
        <w:rPr>
          <w:rFonts w:ascii="Arial Unicode MS" w:eastAsia="Arial Unicode MS" w:hAnsi="Arial Unicode MS" w:cs="Arial Unicode MS"/>
          <w:sz w:val="20"/>
          <w:szCs w:val="20"/>
        </w:rPr>
        <w:t xml:space="preserve"> pelas entidades</w:t>
      </w:r>
      <w:r w:rsidR="007664D7">
        <w:rPr>
          <w:rFonts w:ascii="Arial Unicode MS" w:eastAsia="Arial Unicode MS" w:hAnsi="Arial Unicode MS" w:cs="Arial Unicode MS"/>
          <w:sz w:val="20"/>
          <w:szCs w:val="20"/>
        </w:rPr>
        <w:t xml:space="preserve"> prestadoras de cuidados do Serviço Nacional de Saúde</w:t>
      </w:r>
      <w:r w:rsidRPr="00F11A65">
        <w:rPr>
          <w:rFonts w:ascii="Arial Unicode MS" w:eastAsia="Arial Unicode MS" w:hAnsi="Arial Unicode MS" w:cs="Arial Unicode MS"/>
          <w:sz w:val="20"/>
          <w:szCs w:val="20"/>
        </w:rPr>
        <w:t>.</w:t>
      </w:r>
    </w:p>
    <w:p w:rsidR="009C7DA5" w:rsidRDefault="009C7DA5" w:rsidP="00293E97">
      <w:pPr>
        <w:ind w:right="-540"/>
        <w:jc w:val="both"/>
        <w:rPr>
          <w:rFonts w:ascii="Arial Unicode MS" w:eastAsia="Arial Unicode MS" w:hAnsi="Arial Unicode MS" w:cs="Arial Unicode MS"/>
          <w:sz w:val="20"/>
          <w:szCs w:val="20"/>
        </w:rPr>
      </w:pPr>
    </w:p>
    <w:p w:rsidR="00293E97" w:rsidRDefault="00825044" w:rsidP="00293E97">
      <w:pPr>
        <w:ind w:right="-540"/>
        <w:jc w:val="both"/>
        <w:rPr>
          <w:rFonts w:ascii="Arial Unicode MS" w:eastAsia="Arial Unicode MS" w:hAnsi="Arial Unicode MS" w:cs="Arial Unicode MS"/>
          <w:sz w:val="20"/>
          <w:szCs w:val="20"/>
        </w:rPr>
      </w:pPr>
      <w:r>
        <w:rPr>
          <w:rFonts w:ascii="Arial Unicode MS" w:eastAsia="Arial Unicode MS" w:hAnsi="Arial Unicode MS" w:cs="Arial Unicode MS"/>
          <w:sz w:val="20"/>
          <w:szCs w:val="20"/>
        </w:rPr>
        <w:t xml:space="preserve">O </w:t>
      </w:r>
      <w:r w:rsidR="009C7DA5">
        <w:rPr>
          <w:rFonts w:ascii="Arial Unicode MS" w:eastAsia="Arial Unicode MS" w:hAnsi="Arial Unicode MS" w:cs="Arial Unicode MS"/>
          <w:sz w:val="20"/>
          <w:szCs w:val="20"/>
        </w:rPr>
        <w:t>r</w:t>
      </w:r>
      <w:r>
        <w:rPr>
          <w:rFonts w:ascii="Arial Unicode MS" w:eastAsia="Arial Unicode MS" w:hAnsi="Arial Unicode MS" w:cs="Arial Unicode MS"/>
          <w:sz w:val="20"/>
          <w:szCs w:val="20"/>
        </w:rPr>
        <w:t xml:space="preserve">elatório </w:t>
      </w:r>
      <w:r w:rsidR="00EC3563">
        <w:rPr>
          <w:rFonts w:ascii="Arial Unicode MS" w:eastAsia="Arial Unicode MS" w:hAnsi="Arial Unicode MS" w:cs="Arial Unicode MS"/>
          <w:sz w:val="20"/>
          <w:szCs w:val="20"/>
        </w:rPr>
        <w:t>contempla</w:t>
      </w:r>
      <w:r w:rsidR="00855DCD">
        <w:rPr>
          <w:rFonts w:ascii="Arial Unicode MS" w:eastAsia="Arial Unicode MS" w:hAnsi="Arial Unicode MS" w:cs="Arial Unicode MS"/>
          <w:sz w:val="20"/>
          <w:szCs w:val="20"/>
        </w:rPr>
        <w:t xml:space="preserve"> a informação</w:t>
      </w:r>
      <w:r>
        <w:rPr>
          <w:rFonts w:ascii="Arial Unicode MS" w:eastAsia="Arial Unicode MS" w:hAnsi="Arial Unicode MS" w:cs="Arial Unicode MS"/>
          <w:sz w:val="20"/>
          <w:szCs w:val="20"/>
        </w:rPr>
        <w:t xml:space="preserve"> globa</w:t>
      </w:r>
      <w:r w:rsidR="00855DCD">
        <w:rPr>
          <w:rFonts w:ascii="Arial Unicode MS" w:eastAsia="Arial Unicode MS" w:hAnsi="Arial Unicode MS" w:cs="Arial Unicode MS"/>
          <w:sz w:val="20"/>
          <w:szCs w:val="20"/>
        </w:rPr>
        <w:t>l</w:t>
      </w:r>
      <w:r w:rsidR="00CC2C00">
        <w:rPr>
          <w:rFonts w:ascii="Arial Unicode MS" w:eastAsia="Arial Unicode MS" w:hAnsi="Arial Unicode MS" w:cs="Arial Unicode MS"/>
          <w:sz w:val="20"/>
          <w:szCs w:val="20"/>
        </w:rPr>
        <w:t xml:space="preserve"> </w:t>
      </w:r>
      <w:r w:rsidR="00EC3563">
        <w:rPr>
          <w:rFonts w:ascii="Arial Unicode MS" w:eastAsia="Arial Unicode MS" w:hAnsi="Arial Unicode MS" w:cs="Arial Unicode MS"/>
          <w:sz w:val="20"/>
          <w:szCs w:val="20"/>
        </w:rPr>
        <w:t>de</w:t>
      </w:r>
      <w:r>
        <w:rPr>
          <w:rFonts w:ascii="Arial Unicode MS" w:eastAsia="Arial Unicode MS" w:hAnsi="Arial Unicode MS" w:cs="Arial Unicode MS"/>
          <w:sz w:val="20"/>
          <w:szCs w:val="20"/>
        </w:rPr>
        <w:t xml:space="preserve"> cada </w:t>
      </w:r>
      <w:r w:rsidR="00855DCD">
        <w:rPr>
          <w:rFonts w:ascii="Arial Unicode MS" w:eastAsia="Arial Unicode MS" w:hAnsi="Arial Unicode MS" w:cs="Arial Unicode MS"/>
          <w:sz w:val="20"/>
          <w:szCs w:val="20"/>
        </w:rPr>
        <w:t xml:space="preserve">entidade, </w:t>
      </w:r>
      <w:r w:rsidR="00EC3563">
        <w:rPr>
          <w:rFonts w:ascii="Arial Unicode MS" w:eastAsia="Arial Unicode MS" w:hAnsi="Arial Unicode MS" w:cs="Arial Unicode MS"/>
          <w:sz w:val="20"/>
          <w:szCs w:val="20"/>
        </w:rPr>
        <w:t>n</w:t>
      </w:r>
      <w:r w:rsidR="00855DCD">
        <w:rPr>
          <w:rFonts w:ascii="Arial Unicode MS" w:eastAsia="Arial Unicode MS" w:hAnsi="Arial Unicode MS" w:cs="Arial Unicode MS"/>
          <w:sz w:val="20"/>
          <w:szCs w:val="20"/>
        </w:rPr>
        <w:t xml:space="preserve">os capítulos que lhe forem aplicáveis. As entidades </w:t>
      </w:r>
      <w:r>
        <w:rPr>
          <w:rFonts w:ascii="Arial Unicode MS" w:eastAsia="Arial Unicode MS" w:hAnsi="Arial Unicode MS" w:cs="Arial Unicode MS"/>
          <w:sz w:val="20"/>
          <w:szCs w:val="20"/>
        </w:rPr>
        <w:t xml:space="preserve">que integram várias unidades (ex. centro hospitalar, unidade local de saúde, </w:t>
      </w:r>
      <w:r w:rsidR="009C7DA5">
        <w:rPr>
          <w:rFonts w:ascii="Arial Unicode MS" w:eastAsia="Arial Unicode MS" w:hAnsi="Arial Unicode MS" w:cs="Arial Unicode MS"/>
          <w:sz w:val="20"/>
          <w:szCs w:val="20"/>
        </w:rPr>
        <w:t>agrupamento de centros de saúde)</w:t>
      </w:r>
      <w:r w:rsidR="00855DCD">
        <w:rPr>
          <w:rFonts w:ascii="Arial Unicode MS" w:eastAsia="Arial Unicode MS" w:hAnsi="Arial Unicode MS" w:cs="Arial Unicode MS"/>
          <w:sz w:val="20"/>
          <w:szCs w:val="20"/>
        </w:rPr>
        <w:t xml:space="preserve"> devem elaborar apenas um relatório</w:t>
      </w:r>
      <w:r w:rsidR="009C7DA5">
        <w:rPr>
          <w:rFonts w:ascii="Arial Unicode MS" w:eastAsia="Arial Unicode MS" w:hAnsi="Arial Unicode MS" w:cs="Arial Unicode MS"/>
          <w:sz w:val="20"/>
          <w:szCs w:val="20"/>
        </w:rPr>
        <w:t>.</w:t>
      </w:r>
      <w:r w:rsidR="00855DCD">
        <w:rPr>
          <w:rFonts w:ascii="Arial Unicode MS" w:eastAsia="Arial Unicode MS" w:hAnsi="Arial Unicode MS" w:cs="Arial Unicode MS"/>
          <w:sz w:val="20"/>
          <w:szCs w:val="20"/>
        </w:rPr>
        <w:t xml:space="preserve"> As Unidades Locais de Saúde deverão preencher os itens respeitantes às unidades hospitalares e às unidades de cuidados de saúde primários que as integram.</w:t>
      </w:r>
    </w:p>
    <w:p w:rsidR="00855DCD" w:rsidRDefault="00855DCD" w:rsidP="00293E97">
      <w:pPr>
        <w:ind w:right="-540"/>
        <w:jc w:val="both"/>
        <w:rPr>
          <w:rFonts w:ascii="Arial Unicode MS" w:eastAsia="Arial Unicode MS" w:hAnsi="Arial Unicode MS" w:cs="Arial Unicode MS"/>
          <w:sz w:val="20"/>
          <w:szCs w:val="20"/>
        </w:rPr>
      </w:pPr>
    </w:p>
    <w:p w:rsidR="009C7DA5" w:rsidRDefault="009C7DA5" w:rsidP="00293E97">
      <w:pPr>
        <w:ind w:right="-540"/>
        <w:jc w:val="both"/>
        <w:rPr>
          <w:rFonts w:ascii="Arial Unicode MS" w:eastAsia="Arial Unicode MS" w:hAnsi="Arial Unicode MS" w:cs="Arial Unicode MS"/>
          <w:sz w:val="20"/>
          <w:szCs w:val="20"/>
        </w:rPr>
      </w:pPr>
      <w:r>
        <w:rPr>
          <w:rFonts w:ascii="Arial Unicode MS" w:eastAsia="Arial Unicode MS" w:hAnsi="Arial Unicode MS" w:cs="Arial Unicode MS"/>
          <w:sz w:val="20"/>
          <w:szCs w:val="20"/>
        </w:rPr>
        <w:t xml:space="preserve">Os Hospitais, Centros Hospitalares, ULS e ACES deverão disponibilizar o relatório no seu </w:t>
      </w:r>
      <w:r w:rsidRPr="00EC3563">
        <w:rPr>
          <w:rFonts w:ascii="Arial Unicode MS" w:eastAsia="Arial Unicode MS" w:hAnsi="Arial Unicode MS" w:cs="Arial Unicode MS"/>
          <w:i/>
          <w:sz w:val="20"/>
          <w:szCs w:val="20"/>
        </w:rPr>
        <w:t>site</w:t>
      </w:r>
      <w:r>
        <w:rPr>
          <w:rFonts w:ascii="Arial Unicode MS" w:eastAsia="Arial Unicode MS" w:hAnsi="Arial Unicode MS" w:cs="Arial Unicode MS"/>
          <w:sz w:val="20"/>
          <w:szCs w:val="20"/>
        </w:rPr>
        <w:t>, quando exista.</w:t>
      </w:r>
    </w:p>
    <w:p w:rsidR="00293E97" w:rsidRPr="00F11A65" w:rsidRDefault="009C7DA5" w:rsidP="00293E97">
      <w:pPr>
        <w:ind w:right="-540"/>
        <w:jc w:val="both"/>
        <w:rPr>
          <w:rFonts w:ascii="Arial Unicode MS" w:eastAsia="Arial Unicode MS" w:hAnsi="Arial Unicode MS" w:cs="Arial Unicode MS"/>
          <w:sz w:val="20"/>
          <w:szCs w:val="20"/>
        </w:rPr>
      </w:pPr>
      <w:r>
        <w:rPr>
          <w:rFonts w:ascii="Arial Unicode MS" w:eastAsia="Arial Unicode MS" w:hAnsi="Arial Unicode MS" w:cs="Arial Unicode MS"/>
          <w:sz w:val="20"/>
          <w:szCs w:val="20"/>
        </w:rPr>
        <w:t xml:space="preserve">As Administrações Regionais de Saúde, IP, deverão, igualmente, disponibilizar no respectivo </w:t>
      </w:r>
      <w:r w:rsidRPr="00EC3563">
        <w:rPr>
          <w:rFonts w:ascii="Arial Unicode MS" w:eastAsia="Arial Unicode MS" w:hAnsi="Arial Unicode MS" w:cs="Arial Unicode MS"/>
          <w:i/>
          <w:sz w:val="20"/>
          <w:szCs w:val="20"/>
        </w:rPr>
        <w:t>site</w:t>
      </w:r>
      <w:r>
        <w:rPr>
          <w:rFonts w:ascii="Arial Unicode MS" w:eastAsia="Arial Unicode MS" w:hAnsi="Arial Unicode MS" w:cs="Arial Unicode MS"/>
          <w:sz w:val="20"/>
          <w:szCs w:val="20"/>
        </w:rPr>
        <w:t xml:space="preserve"> os relatórios das instituições hospitalares, ULS e ACES da sua região.</w:t>
      </w:r>
    </w:p>
    <w:p w:rsidR="00A2316E" w:rsidRPr="00F11A65" w:rsidRDefault="00A2316E" w:rsidP="00F63BEA">
      <w:pPr>
        <w:ind w:right="-540"/>
        <w:rPr>
          <w:rFonts w:ascii="Arial Unicode MS" w:eastAsia="Arial Unicode MS" w:hAnsi="Arial Unicode MS" w:cs="Arial Unicode MS"/>
        </w:rPr>
      </w:pPr>
      <w:r w:rsidRPr="00F11A65">
        <w:rPr>
          <w:rFonts w:ascii="Arial Unicode MS" w:eastAsia="Arial Unicode MS" w:hAnsi="Arial Unicode MS" w:cs="Arial Unicode MS"/>
        </w:rPr>
        <w:br w:type="page"/>
      </w:r>
    </w:p>
    <w:p w:rsidR="00C56AB5" w:rsidRPr="00F11A65" w:rsidRDefault="00C56AB5" w:rsidP="00664AFE">
      <w:pPr>
        <w:rPr>
          <w:rFonts w:ascii="Arial Unicode MS" w:eastAsia="Arial Unicode MS" w:hAnsi="Arial Unicode MS" w:cs="Arial Unicode MS"/>
        </w:rPr>
      </w:pPr>
    </w:p>
    <w:p w:rsidR="00664AFE" w:rsidRPr="00F11A65" w:rsidRDefault="00664AFE" w:rsidP="00664AFE">
      <w:pPr>
        <w:numPr>
          <w:ilvl w:val="0"/>
          <w:numId w:val="1"/>
        </w:num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IDENTIFICAÇÃO DA ENTIDADE</w:t>
      </w:r>
    </w:p>
    <w:p w:rsidR="00664AFE" w:rsidRPr="00F11A65" w:rsidRDefault="00664AFE" w:rsidP="00664AFE">
      <w:pPr>
        <w:rPr>
          <w:rFonts w:ascii="Arial Unicode MS" w:eastAsia="Arial Unicode MS" w:hAnsi="Arial Unicode MS" w:cs="Arial Unicode MS"/>
          <w:b/>
          <w:sz w:val="18"/>
          <w:szCs w:val="18"/>
        </w:rPr>
      </w:pPr>
    </w:p>
    <w:p w:rsidR="00664AFE" w:rsidRPr="00F11A65" w:rsidRDefault="00664AFE" w:rsidP="00664AFE">
      <w:pPr>
        <w:rPr>
          <w:rFonts w:ascii="Arial Unicode MS" w:eastAsia="Arial Unicode MS" w:hAnsi="Arial Unicode MS" w:cs="Arial Unicode MS"/>
          <w:b/>
          <w:sz w:val="18"/>
          <w:szCs w:val="18"/>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1"/>
        <w:gridCol w:w="7046"/>
      </w:tblGrid>
      <w:tr w:rsidR="00664AFE" w:rsidRPr="00F11A65" w:rsidTr="00F63BEA">
        <w:tc>
          <w:tcPr>
            <w:tcW w:w="1851" w:type="dxa"/>
          </w:tcPr>
          <w:p w:rsidR="00664AFE" w:rsidRPr="00F11A65" w:rsidRDefault="00664AFE" w:rsidP="00871D30">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 xml:space="preserve">Designação </w:t>
            </w:r>
          </w:p>
        </w:tc>
        <w:tc>
          <w:tcPr>
            <w:tcW w:w="7046" w:type="dxa"/>
          </w:tcPr>
          <w:p w:rsidR="00664AFE" w:rsidRPr="00F11A65" w:rsidRDefault="00664AFE" w:rsidP="00871D30">
            <w:pPr>
              <w:rPr>
                <w:rFonts w:ascii="Arial Unicode MS" w:eastAsia="Arial Unicode MS" w:hAnsi="Arial Unicode MS" w:cs="Arial Unicode MS"/>
                <w:b/>
                <w:sz w:val="18"/>
                <w:szCs w:val="18"/>
              </w:rPr>
            </w:pPr>
          </w:p>
          <w:p w:rsidR="00B30AF3" w:rsidRPr="00F11A65" w:rsidRDefault="00B30AF3" w:rsidP="00B30AF3">
            <w:pPr>
              <w:ind w:right="-108"/>
              <w:rPr>
                <w:rFonts w:ascii="Arial Unicode MS" w:eastAsia="Arial Unicode MS" w:hAnsi="Arial Unicode MS" w:cs="Arial Unicode MS"/>
                <w:b/>
                <w:sz w:val="18"/>
                <w:szCs w:val="18"/>
              </w:rPr>
            </w:pPr>
            <w:r>
              <w:rPr>
                <w:rFonts w:ascii="Arial Unicode MS" w:eastAsia="Arial Unicode MS" w:hAnsi="Arial Unicode MS" w:cs="Arial Unicode MS"/>
                <w:b/>
                <w:sz w:val="18"/>
                <w:szCs w:val="18"/>
              </w:rPr>
              <w:t>Centro Hospitalar da Cova da Beira, EPE</w:t>
            </w:r>
          </w:p>
          <w:p w:rsidR="00F11A65" w:rsidRPr="00F11A65" w:rsidRDefault="00F11A65" w:rsidP="00871D30">
            <w:pPr>
              <w:rPr>
                <w:rFonts w:ascii="Arial Unicode MS" w:eastAsia="Arial Unicode MS" w:hAnsi="Arial Unicode MS" w:cs="Arial Unicode MS"/>
                <w:b/>
                <w:sz w:val="18"/>
                <w:szCs w:val="18"/>
              </w:rPr>
            </w:pPr>
          </w:p>
        </w:tc>
      </w:tr>
      <w:tr w:rsidR="000E67B7" w:rsidRPr="00F11A65" w:rsidTr="00F63BEA">
        <w:tc>
          <w:tcPr>
            <w:tcW w:w="1851" w:type="dxa"/>
          </w:tcPr>
          <w:p w:rsidR="00FF51C6" w:rsidRPr="00F11A65" w:rsidRDefault="00FF51C6" w:rsidP="00FF51C6">
            <w:pPr>
              <w:rPr>
                <w:rFonts w:ascii="Arial Unicode MS" w:eastAsia="Arial Unicode MS" w:hAnsi="Arial Unicode MS" w:cs="Arial Unicode MS"/>
                <w:b/>
                <w:sz w:val="18"/>
                <w:szCs w:val="18"/>
              </w:rPr>
            </w:pPr>
          </w:p>
          <w:p w:rsidR="000E67B7" w:rsidRPr="00F11A65" w:rsidRDefault="00C56AB5" w:rsidP="00FF51C6">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 xml:space="preserve">Localização </w:t>
            </w:r>
            <w:r w:rsidR="000E67B7" w:rsidRPr="00F11A65">
              <w:rPr>
                <w:rFonts w:ascii="Arial Unicode MS" w:eastAsia="Arial Unicode MS" w:hAnsi="Arial Unicode MS" w:cs="Arial Unicode MS"/>
                <w:b/>
                <w:sz w:val="18"/>
                <w:szCs w:val="18"/>
              </w:rPr>
              <w:t>da sede</w:t>
            </w:r>
          </w:p>
          <w:p w:rsidR="00C56AB5" w:rsidRPr="00F11A65" w:rsidRDefault="00C56AB5" w:rsidP="00C56AB5">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Telefone</w:t>
            </w:r>
          </w:p>
          <w:p w:rsidR="00C56AB5" w:rsidRPr="00F11A65" w:rsidRDefault="00C56AB5" w:rsidP="00C56AB5">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e-mail</w:t>
            </w:r>
          </w:p>
          <w:p w:rsidR="00F11A65" w:rsidRPr="00F11A65" w:rsidRDefault="00F11A65" w:rsidP="00C56AB5">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Fax</w:t>
            </w:r>
          </w:p>
          <w:p w:rsidR="00F11A65" w:rsidRPr="00F11A65" w:rsidRDefault="00F11A65" w:rsidP="00C56AB5">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site</w:t>
            </w:r>
          </w:p>
          <w:p w:rsidR="00FF51C6" w:rsidRPr="00F11A65" w:rsidRDefault="00FF51C6" w:rsidP="00FF51C6">
            <w:pPr>
              <w:rPr>
                <w:rFonts w:ascii="Arial Unicode MS" w:eastAsia="Arial Unicode MS" w:hAnsi="Arial Unicode MS" w:cs="Arial Unicode MS"/>
                <w:b/>
                <w:sz w:val="18"/>
                <w:szCs w:val="18"/>
              </w:rPr>
            </w:pPr>
          </w:p>
        </w:tc>
        <w:tc>
          <w:tcPr>
            <w:tcW w:w="7046" w:type="dxa"/>
          </w:tcPr>
          <w:p w:rsidR="00C56AB5" w:rsidRPr="00F11A65" w:rsidRDefault="00C56AB5" w:rsidP="00871D30">
            <w:pPr>
              <w:rPr>
                <w:rFonts w:ascii="Arial Unicode MS" w:eastAsia="Arial Unicode MS" w:hAnsi="Arial Unicode MS" w:cs="Arial Unicode MS"/>
                <w:b/>
                <w:sz w:val="18"/>
                <w:szCs w:val="18"/>
              </w:rPr>
            </w:pPr>
          </w:p>
          <w:p w:rsidR="00B30AF3" w:rsidRDefault="00B30AF3" w:rsidP="00B30AF3">
            <w:pPr>
              <w:rPr>
                <w:rFonts w:ascii="Arial Unicode MS" w:eastAsia="Arial Unicode MS" w:hAnsi="Arial Unicode MS" w:cs="Arial Unicode MS"/>
                <w:sz w:val="18"/>
                <w:szCs w:val="18"/>
              </w:rPr>
            </w:pPr>
            <w:r w:rsidRPr="00925DC5">
              <w:rPr>
                <w:rFonts w:ascii="Arial Unicode MS" w:eastAsia="Arial Unicode MS" w:hAnsi="Arial Unicode MS" w:cs="Arial Unicode MS"/>
                <w:sz w:val="18"/>
                <w:szCs w:val="18"/>
              </w:rPr>
              <w:t>Quinta do Alvito</w:t>
            </w:r>
            <w:r>
              <w:rPr>
                <w:rFonts w:ascii="Arial Unicode MS" w:eastAsia="Arial Unicode MS" w:hAnsi="Arial Unicode MS" w:cs="Arial Unicode MS"/>
                <w:sz w:val="18"/>
                <w:szCs w:val="18"/>
              </w:rPr>
              <w:t xml:space="preserve"> - Alameda Pêro da Covilhã</w:t>
            </w:r>
            <w:r w:rsidRPr="00925DC5">
              <w:rPr>
                <w:rFonts w:ascii="Arial Unicode MS" w:eastAsia="Arial Unicode MS" w:hAnsi="Arial Unicode MS" w:cs="Arial Unicode MS"/>
                <w:sz w:val="18"/>
                <w:szCs w:val="18"/>
              </w:rPr>
              <w:t xml:space="preserve"> </w:t>
            </w:r>
          </w:p>
          <w:p w:rsidR="00B30AF3" w:rsidRPr="00925DC5" w:rsidRDefault="00B30AF3" w:rsidP="00B30AF3">
            <w:pPr>
              <w:rPr>
                <w:rFonts w:ascii="Arial Unicode MS" w:eastAsia="Arial Unicode MS" w:hAnsi="Arial Unicode MS" w:cs="Arial Unicode MS"/>
                <w:sz w:val="18"/>
                <w:szCs w:val="18"/>
              </w:rPr>
            </w:pPr>
            <w:r w:rsidRPr="00925DC5">
              <w:rPr>
                <w:rFonts w:ascii="Arial Unicode MS" w:eastAsia="Arial Unicode MS" w:hAnsi="Arial Unicode MS" w:cs="Arial Unicode MS"/>
                <w:sz w:val="18"/>
                <w:szCs w:val="18"/>
              </w:rPr>
              <w:t>6200-251 Covilhã</w:t>
            </w:r>
          </w:p>
          <w:p w:rsidR="00B30AF3" w:rsidRPr="00925DC5" w:rsidRDefault="00B30AF3" w:rsidP="00B30AF3">
            <w:pPr>
              <w:rPr>
                <w:rFonts w:ascii="Arial Unicode MS" w:eastAsia="Arial Unicode MS" w:hAnsi="Arial Unicode MS" w:cs="Arial Unicode MS"/>
                <w:sz w:val="18"/>
                <w:szCs w:val="18"/>
              </w:rPr>
            </w:pPr>
            <w:r w:rsidRPr="00925DC5">
              <w:rPr>
                <w:rFonts w:ascii="Arial Unicode MS" w:eastAsia="Arial Unicode MS" w:hAnsi="Arial Unicode MS" w:cs="Arial Unicode MS"/>
                <w:sz w:val="18"/>
                <w:szCs w:val="18"/>
              </w:rPr>
              <w:t>275 330 000</w:t>
            </w:r>
          </w:p>
          <w:p w:rsidR="00B30AF3" w:rsidRPr="00925DC5" w:rsidRDefault="00CD1C38" w:rsidP="00B30AF3">
            <w:pPr>
              <w:rPr>
                <w:rFonts w:ascii="Arial Unicode MS" w:eastAsia="Arial Unicode MS" w:hAnsi="Arial Unicode MS" w:cs="Arial Unicode MS"/>
                <w:sz w:val="18"/>
                <w:szCs w:val="18"/>
              </w:rPr>
            </w:pPr>
            <w:hyperlink r:id="rId8" w:history="1">
              <w:r w:rsidR="00B30AF3" w:rsidRPr="00925DC5">
                <w:rPr>
                  <w:rStyle w:val="Hiperligao"/>
                  <w:rFonts w:ascii="Arial Unicode MS" w:eastAsia="Arial Unicode MS" w:hAnsi="Arial Unicode MS" w:cs="Arial Unicode MS"/>
                  <w:color w:val="auto"/>
                  <w:sz w:val="18"/>
                  <w:szCs w:val="18"/>
                </w:rPr>
                <w:t>administracao@chcbeira.min-saude</w:t>
              </w:r>
            </w:hyperlink>
          </w:p>
          <w:p w:rsidR="00B30AF3" w:rsidRPr="00925DC5" w:rsidRDefault="00B30AF3" w:rsidP="00B30AF3">
            <w:pPr>
              <w:rPr>
                <w:rFonts w:ascii="Arial Unicode MS" w:eastAsia="Arial Unicode MS" w:hAnsi="Arial Unicode MS" w:cs="Arial Unicode MS"/>
                <w:sz w:val="18"/>
                <w:szCs w:val="18"/>
              </w:rPr>
            </w:pPr>
            <w:r w:rsidRPr="00925DC5">
              <w:rPr>
                <w:rFonts w:ascii="Arial Unicode MS" w:eastAsia="Arial Unicode MS" w:hAnsi="Arial Unicode MS" w:cs="Arial Unicode MS"/>
                <w:sz w:val="18"/>
                <w:szCs w:val="18"/>
              </w:rPr>
              <w:t>275 330 000</w:t>
            </w:r>
          </w:p>
          <w:p w:rsidR="00B30AF3" w:rsidRPr="00F11A65" w:rsidRDefault="00B30AF3" w:rsidP="00B30AF3">
            <w:pPr>
              <w:rPr>
                <w:rFonts w:ascii="Arial Unicode MS" w:eastAsia="Arial Unicode MS" w:hAnsi="Arial Unicode MS" w:cs="Arial Unicode MS"/>
                <w:b/>
                <w:sz w:val="18"/>
                <w:szCs w:val="18"/>
              </w:rPr>
            </w:pPr>
            <w:r w:rsidRPr="00925DC5">
              <w:rPr>
                <w:rStyle w:val="CitaoHTML"/>
                <w:rFonts w:ascii="Arial" w:hAnsi="Arial" w:cs="Arial"/>
                <w:color w:val="auto"/>
                <w:sz w:val="18"/>
                <w:szCs w:val="18"/>
              </w:rPr>
              <w:t>www.</w:t>
            </w:r>
            <w:r w:rsidRPr="00925DC5">
              <w:rPr>
                <w:rStyle w:val="CitaoHTML"/>
                <w:rFonts w:ascii="Arial" w:hAnsi="Arial" w:cs="Arial"/>
                <w:bCs/>
                <w:color w:val="auto"/>
                <w:sz w:val="18"/>
                <w:szCs w:val="18"/>
              </w:rPr>
              <w:t>chcbeira</w:t>
            </w:r>
            <w:r w:rsidRPr="00925DC5">
              <w:rPr>
                <w:rStyle w:val="CitaoHTML"/>
                <w:rFonts w:ascii="Arial" w:hAnsi="Arial" w:cs="Arial"/>
                <w:color w:val="auto"/>
                <w:sz w:val="18"/>
                <w:szCs w:val="18"/>
              </w:rPr>
              <w:t>.min-saude.pt</w:t>
            </w:r>
          </w:p>
          <w:p w:rsidR="00C56AB5" w:rsidRPr="00F11A65" w:rsidRDefault="00C56AB5" w:rsidP="00871D30">
            <w:pPr>
              <w:rPr>
                <w:rFonts w:ascii="Arial Unicode MS" w:eastAsia="Arial Unicode MS" w:hAnsi="Arial Unicode MS" w:cs="Arial Unicode MS"/>
                <w:b/>
                <w:sz w:val="18"/>
                <w:szCs w:val="18"/>
              </w:rPr>
            </w:pPr>
          </w:p>
          <w:p w:rsidR="00C56AB5" w:rsidRPr="00F11A65" w:rsidRDefault="00C56AB5" w:rsidP="00871D30">
            <w:pPr>
              <w:rPr>
                <w:rFonts w:ascii="Arial Unicode MS" w:eastAsia="Arial Unicode MS" w:hAnsi="Arial Unicode MS" w:cs="Arial Unicode MS"/>
                <w:b/>
                <w:sz w:val="18"/>
                <w:szCs w:val="18"/>
              </w:rPr>
            </w:pPr>
          </w:p>
        </w:tc>
      </w:tr>
      <w:tr w:rsidR="000E67B7" w:rsidRPr="00F11A65" w:rsidTr="00F63BEA">
        <w:tc>
          <w:tcPr>
            <w:tcW w:w="1851" w:type="dxa"/>
          </w:tcPr>
          <w:p w:rsidR="00C56AB5" w:rsidRPr="00F11A65" w:rsidRDefault="00C56AB5" w:rsidP="000E67B7">
            <w:pPr>
              <w:rPr>
                <w:rFonts w:ascii="Arial Unicode MS" w:eastAsia="Arial Unicode MS" w:hAnsi="Arial Unicode MS" w:cs="Arial Unicode MS"/>
                <w:b/>
                <w:sz w:val="18"/>
                <w:szCs w:val="18"/>
              </w:rPr>
            </w:pPr>
          </w:p>
          <w:p w:rsidR="00F11A65" w:rsidRPr="00F11A65" w:rsidRDefault="000E67B7" w:rsidP="000E67B7">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Unidades de saúde</w:t>
            </w:r>
            <w:r w:rsidR="00C56AB5" w:rsidRPr="00F11A65">
              <w:rPr>
                <w:rFonts w:ascii="Arial Unicode MS" w:eastAsia="Arial Unicode MS" w:hAnsi="Arial Unicode MS" w:cs="Arial Unicode MS"/>
                <w:b/>
                <w:sz w:val="18"/>
                <w:szCs w:val="18"/>
              </w:rPr>
              <w:t xml:space="preserve"> integradas na entidade </w:t>
            </w:r>
          </w:p>
          <w:p w:rsidR="00FF51C6" w:rsidRPr="00F11A65" w:rsidRDefault="00C56AB5" w:rsidP="00871D30">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Localização</w:t>
            </w:r>
          </w:p>
          <w:p w:rsidR="00F11A65" w:rsidRPr="00F11A65" w:rsidRDefault="00F11A65" w:rsidP="00F11A65">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Telefone</w:t>
            </w:r>
          </w:p>
          <w:p w:rsidR="00F11A65" w:rsidRPr="00F11A65" w:rsidRDefault="00F11A65" w:rsidP="00F11A65">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e-mail</w:t>
            </w:r>
          </w:p>
          <w:p w:rsidR="00FF51C6" w:rsidRPr="00F11A65" w:rsidRDefault="00FF51C6" w:rsidP="00871D30">
            <w:pPr>
              <w:rPr>
                <w:rFonts w:ascii="Arial Unicode MS" w:eastAsia="Arial Unicode MS" w:hAnsi="Arial Unicode MS" w:cs="Arial Unicode MS"/>
                <w:b/>
                <w:sz w:val="18"/>
                <w:szCs w:val="18"/>
              </w:rPr>
            </w:pPr>
          </w:p>
          <w:p w:rsidR="00FF51C6" w:rsidRPr="00F11A65" w:rsidRDefault="00FF51C6" w:rsidP="00871D30">
            <w:pPr>
              <w:rPr>
                <w:rFonts w:ascii="Arial Unicode MS" w:eastAsia="Arial Unicode MS" w:hAnsi="Arial Unicode MS" w:cs="Arial Unicode MS"/>
                <w:b/>
                <w:sz w:val="18"/>
                <w:szCs w:val="18"/>
              </w:rPr>
            </w:pPr>
          </w:p>
        </w:tc>
        <w:tc>
          <w:tcPr>
            <w:tcW w:w="7046" w:type="dxa"/>
          </w:tcPr>
          <w:p w:rsidR="000E67B7" w:rsidRPr="00F11A65" w:rsidRDefault="000E67B7" w:rsidP="00871D30">
            <w:pPr>
              <w:rPr>
                <w:rFonts w:ascii="Arial Unicode MS" w:eastAsia="Arial Unicode MS" w:hAnsi="Arial Unicode MS" w:cs="Arial Unicode MS"/>
                <w:b/>
                <w:sz w:val="18"/>
                <w:szCs w:val="18"/>
              </w:rPr>
            </w:pPr>
          </w:p>
          <w:p w:rsidR="00B30AF3" w:rsidRDefault="00B30AF3" w:rsidP="00B30AF3">
            <w:pPr>
              <w:rPr>
                <w:rFonts w:ascii="Arial Unicode MS" w:eastAsia="Arial Unicode MS" w:hAnsi="Arial Unicode MS" w:cs="Arial Unicode MS"/>
                <w:b/>
                <w:sz w:val="18"/>
                <w:szCs w:val="18"/>
              </w:rPr>
            </w:pPr>
            <w:r>
              <w:rPr>
                <w:rFonts w:ascii="Arial Unicode MS" w:eastAsia="Arial Unicode MS" w:hAnsi="Arial Unicode MS" w:cs="Arial Unicode MS"/>
                <w:b/>
                <w:sz w:val="18"/>
                <w:szCs w:val="18"/>
              </w:rPr>
              <w:t>Hospital Pêro da Covilha</w:t>
            </w:r>
          </w:p>
          <w:p w:rsidR="00B30AF3" w:rsidRDefault="00B30AF3" w:rsidP="00B30AF3">
            <w:pPr>
              <w:rPr>
                <w:rFonts w:ascii="Arial Unicode MS" w:eastAsia="Arial Unicode MS" w:hAnsi="Arial Unicode MS" w:cs="Arial Unicode MS"/>
                <w:sz w:val="18"/>
                <w:szCs w:val="18"/>
              </w:rPr>
            </w:pPr>
            <w:r w:rsidRPr="00925DC5">
              <w:rPr>
                <w:rFonts w:ascii="Arial Unicode MS" w:eastAsia="Arial Unicode MS" w:hAnsi="Arial Unicode MS" w:cs="Arial Unicode MS"/>
                <w:sz w:val="18"/>
                <w:szCs w:val="18"/>
              </w:rPr>
              <w:t>Quinta do Alvito</w:t>
            </w:r>
          </w:p>
          <w:p w:rsidR="00B30AF3" w:rsidRDefault="00B30AF3" w:rsidP="00B30AF3">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Alameda Pêro da Covilhã</w:t>
            </w:r>
            <w:r w:rsidRPr="00925DC5">
              <w:rPr>
                <w:rFonts w:ascii="Arial Unicode MS" w:eastAsia="Arial Unicode MS" w:hAnsi="Arial Unicode MS" w:cs="Arial Unicode MS"/>
                <w:sz w:val="18"/>
                <w:szCs w:val="18"/>
              </w:rPr>
              <w:t xml:space="preserve"> </w:t>
            </w:r>
          </w:p>
          <w:p w:rsidR="00B30AF3" w:rsidRPr="00925DC5" w:rsidRDefault="00B30AF3" w:rsidP="00B30AF3">
            <w:pPr>
              <w:rPr>
                <w:rFonts w:ascii="Arial Unicode MS" w:eastAsia="Arial Unicode MS" w:hAnsi="Arial Unicode MS" w:cs="Arial Unicode MS"/>
                <w:sz w:val="18"/>
                <w:szCs w:val="18"/>
              </w:rPr>
            </w:pPr>
            <w:r w:rsidRPr="00925DC5">
              <w:rPr>
                <w:rFonts w:ascii="Arial Unicode MS" w:eastAsia="Arial Unicode MS" w:hAnsi="Arial Unicode MS" w:cs="Arial Unicode MS"/>
                <w:sz w:val="18"/>
                <w:szCs w:val="18"/>
              </w:rPr>
              <w:t>6200-251 Covilhã</w:t>
            </w:r>
          </w:p>
          <w:p w:rsidR="00B30AF3" w:rsidRPr="00925DC5" w:rsidRDefault="00B30AF3" w:rsidP="00B30AF3">
            <w:pPr>
              <w:rPr>
                <w:rFonts w:ascii="Arial Unicode MS" w:eastAsia="Arial Unicode MS" w:hAnsi="Arial Unicode MS" w:cs="Arial Unicode MS"/>
                <w:sz w:val="18"/>
                <w:szCs w:val="18"/>
              </w:rPr>
            </w:pPr>
            <w:r w:rsidRPr="00925DC5">
              <w:rPr>
                <w:rFonts w:ascii="Arial Unicode MS" w:eastAsia="Arial Unicode MS" w:hAnsi="Arial Unicode MS" w:cs="Arial Unicode MS"/>
                <w:sz w:val="18"/>
                <w:szCs w:val="18"/>
              </w:rPr>
              <w:t>Telf: 275 330 000</w:t>
            </w:r>
          </w:p>
          <w:p w:rsidR="00B30AF3" w:rsidRPr="00925DC5" w:rsidRDefault="00B30AF3" w:rsidP="00B30AF3">
            <w:pPr>
              <w:rPr>
                <w:rFonts w:ascii="Arial Unicode MS" w:eastAsia="Arial Unicode MS" w:hAnsi="Arial Unicode MS" w:cs="Arial Unicode MS"/>
                <w:sz w:val="18"/>
                <w:szCs w:val="18"/>
              </w:rPr>
            </w:pPr>
            <w:r w:rsidRPr="00925DC5">
              <w:rPr>
                <w:rFonts w:ascii="Arial Unicode MS" w:eastAsia="Arial Unicode MS" w:hAnsi="Arial Unicode MS" w:cs="Arial Unicode MS"/>
                <w:sz w:val="18"/>
                <w:szCs w:val="18"/>
              </w:rPr>
              <w:t>Fax: 275 330 001</w:t>
            </w:r>
          </w:p>
          <w:p w:rsidR="00B30AF3" w:rsidRPr="00F11A65" w:rsidRDefault="00B30AF3" w:rsidP="00B30AF3">
            <w:pPr>
              <w:rPr>
                <w:rFonts w:ascii="Arial Unicode MS" w:eastAsia="Arial Unicode MS" w:hAnsi="Arial Unicode MS" w:cs="Arial Unicode MS"/>
                <w:b/>
                <w:sz w:val="18"/>
                <w:szCs w:val="18"/>
              </w:rPr>
            </w:pPr>
          </w:p>
          <w:p w:rsidR="00B30AF3" w:rsidRPr="00F11A65" w:rsidRDefault="00B30AF3" w:rsidP="00B30AF3">
            <w:pPr>
              <w:rPr>
                <w:rFonts w:ascii="Arial Unicode MS" w:eastAsia="Arial Unicode MS" w:hAnsi="Arial Unicode MS" w:cs="Arial Unicode MS"/>
                <w:b/>
                <w:sz w:val="18"/>
                <w:szCs w:val="18"/>
              </w:rPr>
            </w:pPr>
            <w:r>
              <w:rPr>
                <w:rFonts w:ascii="Arial Unicode MS" w:eastAsia="Arial Unicode MS" w:hAnsi="Arial Unicode MS" w:cs="Arial Unicode MS"/>
                <w:b/>
                <w:sz w:val="18"/>
                <w:szCs w:val="18"/>
              </w:rPr>
              <w:t>Hospital do Fundão</w:t>
            </w:r>
          </w:p>
          <w:p w:rsidR="00B30AF3" w:rsidRPr="00925DC5" w:rsidRDefault="00B30AF3" w:rsidP="00B30AF3">
            <w:pPr>
              <w:rPr>
                <w:rFonts w:ascii="Arial Unicode MS" w:eastAsia="Arial Unicode MS" w:hAnsi="Arial Unicode MS" w:cs="Arial Unicode MS"/>
                <w:sz w:val="18"/>
                <w:szCs w:val="18"/>
              </w:rPr>
            </w:pPr>
            <w:r w:rsidRPr="00925DC5">
              <w:rPr>
                <w:rFonts w:ascii="Arial Unicode MS" w:eastAsia="Arial Unicode MS" w:hAnsi="Arial Unicode MS" w:cs="Arial Unicode MS"/>
                <w:sz w:val="18"/>
                <w:szCs w:val="18"/>
              </w:rPr>
              <w:t>Av. Adolfo Portela</w:t>
            </w:r>
          </w:p>
          <w:p w:rsidR="00B30AF3" w:rsidRPr="00925DC5" w:rsidRDefault="00B30AF3" w:rsidP="00B30AF3">
            <w:pPr>
              <w:rPr>
                <w:rFonts w:ascii="Arial Unicode MS" w:eastAsia="Arial Unicode MS" w:hAnsi="Arial Unicode MS" w:cs="Arial Unicode MS"/>
                <w:sz w:val="18"/>
                <w:szCs w:val="18"/>
              </w:rPr>
            </w:pPr>
            <w:r w:rsidRPr="00925DC5">
              <w:rPr>
                <w:rFonts w:ascii="Arial Unicode MS" w:eastAsia="Arial Unicode MS" w:hAnsi="Arial Unicode MS" w:cs="Arial Unicode MS"/>
                <w:sz w:val="18"/>
                <w:szCs w:val="18"/>
              </w:rPr>
              <w:t>6230-288 Fundão</w:t>
            </w:r>
          </w:p>
          <w:p w:rsidR="00B30AF3" w:rsidRPr="00925DC5" w:rsidRDefault="00B30AF3" w:rsidP="00B30AF3">
            <w:pPr>
              <w:rPr>
                <w:rFonts w:ascii="Arial Unicode MS" w:eastAsia="Arial Unicode MS" w:hAnsi="Arial Unicode MS" w:cs="Arial Unicode MS"/>
                <w:sz w:val="18"/>
                <w:szCs w:val="18"/>
              </w:rPr>
            </w:pPr>
            <w:r w:rsidRPr="00925DC5">
              <w:rPr>
                <w:rFonts w:ascii="Arial Unicode MS" w:eastAsia="Arial Unicode MS" w:hAnsi="Arial Unicode MS" w:cs="Arial Unicode MS"/>
                <w:sz w:val="18"/>
                <w:szCs w:val="18"/>
              </w:rPr>
              <w:t>Telf: 275 330 000</w:t>
            </w:r>
          </w:p>
          <w:p w:rsidR="00B30AF3" w:rsidRPr="00925DC5" w:rsidRDefault="00B30AF3" w:rsidP="00B30AF3">
            <w:pPr>
              <w:rPr>
                <w:rFonts w:ascii="Arial Unicode MS" w:eastAsia="Arial Unicode MS" w:hAnsi="Arial Unicode MS" w:cs="Arial Unicode MS"/>
                <w:sz w:val="18"/>
                <w:szCs w:val="18"/>
              </w:rPr>
            </w:pPr>
            <w:r w:rsidRPr="00925DC5">
              <w:rPr>
                <w:rFonts w:ascii="Arial Unicode MS" w:eastAsia="Arial Unicode MS" w:hAnsi="Arial Unicode MS" w:cs="Arial Unicode MS"/>
                <w:sz w:val="18"/>
                <w:szCs w:val="18"/>
              </w:rPr>
              <w:t>Fax: 275 751 057</w:t>
            </w:r>
          </w:p>
          <w:p w:rsidR="000E67B7" w:rsidRPr="00F11A65" w:rsidRDefault="000E67B7" w:rsidP="00871D30">
            <w:pPr>
              <w:rPr>
                <w:rFonts w:ascii="Arial Unicode MS" w:eastAsia="Arial Unicode MS" w:hAnsi="Arial Unicode MS" w:cs="Arial Unicode MS"/>
                <w:b/>
                <w:sz w:val="18"/>
                <w:szCs w:val="18"/>
              </w:rPr>
            </w:pPr>
          </w:p>
          <w:p w:rsidR="000E67B7" w:rsidRPr="00F11A65" w:rsidRDefault="000E67B7" w:rsidP="00871D30">
            <w:pPr>
              <w:rPr>
                <w:rFonts w:ascii="Arial Unicode MS" w:eastAsia="Arial Unicode MS" w:hAnsi="Arial Unicode MS" w:cs="Arial Unicode MS"/>
                <w:b/>
                <w:sz w:val="18"/>
                <w:szCs w:val="18"/>
              </w:rPr>
            </w:pPr>
          </w:p>
          <w:p w:rsidR="000E67B7" w:rsidRPr="00F11A65" w:rsidRDefault="000E67B7" w:rsidP="00871D30">
            <w:pPr>
              <w:rPr>
                <w:rFonts w:ascii="Arial Unicode MS" w:eastAsia="Arial Unicode MS" w:hAnsi="Arial Unicode MS" w:cs="Arial Unicode MS"/>
                <w:b/>
                <w:sz w:val="18"/>
                <w:szCs w:val="18"/>
              </w:rPr>
            </w:pPr>
          </w:p>
          <w:p w:rsidR="000E67B7" w:rsidRPr="00F11A65" w:rsidRDefault="000E67B7" w:rsidP="00871D30">
            <w:pPr>
              <w:rPr>
                <w:rFonts w:ascii="Arial Unicode MS" w:eastAsia="Arial Unicode MS" w:hAnsi="Arial Unicode MS" w:cs="Arial Unicode MS"/>
                <w:b/>
                <w:sz w:val="18"/>
                <w:szCs w:val="18"/>
              </w:rPr>
            </w:pPr>
          </w:p>
          <w:p w:rsidR="000E67B7" w:rsidRPr="00F11A65" w:rsidRDefault="000E67B7" w:rsidP="00871D30">
            <w:pPr>
              <w:rPr>
                <w:rFonts w:ascii="Arial Unicode MS" w:eastAsia="Arial Unicode MS" w:hAnsi="Arial Unicode MS" w:cs="Arial Unicode MS"/>
                <w:b/>
                <w:sz w:val="18"/>
                <w:szCs w:val="18"/>
              </w:rPr>
            </w:pPr>
          </w:p>
          <w:p w:rsidR="00F11A65" w:rsidRPr="00F11A65" w:rsidRDefault="00F11A65" w:rsidP="00871D30">
            <w:pPr>
              <w:rPr>
                <w:rFonts w:ascii="Arial Unicode MS" w:eastAsia="Arial Unicode MS" w:hAnsi="Arial Unicode MS" w:cs="Arial Unicode MS"/>
                <w:b/>
                <w:sz w:val="18"/>
                <w:szCs w:val="18"/>
              </w:rPr>
            </w:pPr>
          </w:p>
          <w:p w:rsidR="00F11A65" w:rsidRPr="00F11A65" w:rsidRDefault="00F11A65" w:rsidP="00871D30">
            <w:pPr>
              <w:rPr>
                <w:rFonts w:ascii="Arial Unicode MS" w:eastAsia="Arial Unicode MS" w:hAnsi="Arial Unicode MS" w:cs="Arial Unicode MS"/>
                <w:b/>
                <w:sz w:val="18"/>
                <w:szCs w:val="18"/>
              </w:rPr>
            </w:pPr>
          </w:p>
          <w:p w:rsidR="00F11A65" w:rsidRPr="00F11A65" w:rsidRDefault="00F11A65" w:rsidP="00871D30">
            <w:pPr>
              <w:rPr>
                <w:rFonts w:ascii="Arial Unicode MS" w:eastAsia="Arial Unicode MS" w:hAnsi="Arial Unicode MS" w:cs="Arial Unicode MS"/>
                <w:b/>
                <w:sz w:val="18"/>
                <w:szCs w:val="18"/>
              </w:rPr>
            </w:pPr>
          </w:p>
          <w:p w:rsidR="00F11A65" w:rsidRPr="00F11A65" w:rsidRDefault="00F11A65" w:rsidP="00871D30">
            <w:pPr>
              <w:rPr>
                <w:rFonts w:ascii="Arial Unicode MS" w:eastAsia="Arial Unicode MS" w:hAnsi="Arial Unicode MS" w:cs="Arial Unicode MS"/>
                <w:b/>
                <w:sz w:val="18"/>
                <w:szCs w:val="18"/>
              </w:rPr>
            </w:pPr>
          </w:p>
          <w:p w:rsidR="00F11A65" w:rsidRPr="00F11A65" w:rsidRDefault="00F11A65" w:rsidP="00871D30">
            <w:pPr>
              <w:rPr>
                <w:rFonts w:ascii="Arial Unicode MS" w:eastAsia="Arial Unicode MS" w:hAnsi="Arial Unicode MS" w:cs="Arial Unicode MS"/>
                <w:b/>
                <w:sz w:val="18"/>
                <w:szCs w:val="18"/>
              </w:rPr>
            </w:pPr>
          </w:p>
          <w:p w:rsidR="00F11A65" w:rsidRPr="00F11A65" w:rsidRDefault="00F11A65" w:rsidP="00871D30">
            <w:pPr>
              <w:rPr>
                <w:rFonts w:ascii="Arial Unicode MS" w:eastAsia="Arial Unicode MS" w:hAnsi="Arial Unicode MS" w:cs="Arial Unicode MS"/>
                <w:b/>
                <w:sz w:val="18"/>
                <w:szCs w:val="18"/>
              </w:rPr>
            </w:pPr>
          </w:p>
          <w:p w:rsidR="00F11A65" w:rsidRPr="00F11A65" w:rsidRDefault="00F11A65" w:rsidP="00871D30">
            <w:pPr>
              <w:rPr>
                <w:rFonts w:ascii="Arial Unicode MS" w:eastAsia="Arial Unicode MS" w:hAnsi="Arial Unicode MS" w:cs="Arial Unicode MS"/>
                <w:b/>
                <w:sz w:val="18"/>
                <w:szCs w:val="18"/>
              </w:rPr>
            </w:pPr>
          </w:p>
          <w:p w:rsidR="00F11A65" w:rsidRPr="00F11A65" w:rsidRDefault="00F11A65" w:rsidP="00871D30">
            <w:pPr>
              <w:rPr>
                <w:rFonts w:ascii="Arial Unicode MS" w:eastAsia="Arial Unicode MS" w:hAnsi="Arial Unicode MS" w:cs="Arial Unicode MS"/>
                <w:b/>
                <w:sz w:val="18"/>
                <w:szCs w:val="18"/>
              </w:rPr>
            </w:pPr>
          </w:p>
          <w:p w:rsidR="00F11A65" w:rsidRPr="00F11A65" w:rsidRDefault="00F11A65" w:rsidP="00871D30">
            <w:pPr>
              <w:rPr>
                <w:rFonts w:ascii="Arial Unicode MS" w:eastAsia="Arial Unicode MS" w:hAnsi="Arial Unicode MS" w:cs="Arial Unicode MS"/>
                <w:b/>
                <w:sz w:val="18"/>
                <w:szCs w:val="18"/>
              </w:rPr>
            </w:pPr>
          </w:p>
          <w:p w:rsidR="00F11A65" w:rsidRPr="00F11A65" w:rsidRDefault="00F11A65" w:rsidP="00871D30">
            <w:pPr>
              <w:rPr>
                <w:rFonts w:ascii="Arial Unicode MS" w:eastAsia="Arial Unicode MS" w:hAnsi="Arial Unicode MS" w:cs="Arial Unicode MS"/>
                <w:b/>
                <w:sz w:val="18"/>
                <w:szCs w:val="18"/>
              </w:rPr>
            </w:pPr>
          </w:p>
        </w:tc>
      </w:tr>
    </w:tbl>
    <w:p w:rsidR="00073CC7" w:rsidRDefault="00073CC7" w:rsidP="00664AFE">
      <w:pPr>
        <w:rPr>
          <w:rFonts w:ascii="Arial Unicode MS" w:eastAsia="Arial Unicode MS" w:hAnsi="Arial Unicode MS" w:cs="Arial Unicode MS"/>
          <w:b/>
          <w:sz w:val="18"/>
          <w:szCs w:val="18"/>
        </w:rPr>
      </w:pPr>
    </w:p>
    <w:p w:rsidR="00C56AB5" w:rsidRPr="00F11A65" w:rsidRDefault="00073CC7" w:rsidP="00664AFE">
      <w:pPr>
        <w:rPr>
          <w:rFonts w:ascii="Arial Unicode MS" w:eastAsia="Arial Unicode MS" w:hAnsi="Arial Unicode MS" w:cs="Arial Unicode MS"/>
          <w:b/>
          <w:sz w:val="18"/>
          <w:szCs w:val="18"/>
        </w:rPr>
      </w:pPr>
      <w:r>
        <w:rPr>
          <w:rFonts w:ascii="Arial Unicode MS" w:eastAsia="Arial Unicode MS" w:hAnsi="Arial Unicode MS" w:cs="Arial Unicode MS"/>
          <w:b/>
          <w:sz w:val="18"/>
          <w:szCs w:val="18"/>
        </w:rPr>
        <w:br w:type="page"/>
      </w:r>
    </w:p>
    <w:p w:rsidR="000E67B7" w:rsidRPr="00F11A65" w:rsidRDefault="00664AFE" w:rsidP="000E67B7">
      <w:pPr>
        <w:numPr>
          <w:ilvl w:val="0"/>
          <w:numId w:val="1"/>
        </w:num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lastRenderedPageBreak/>
        <w:t>CARACTERIZAÇÃO GERAL (Órgãos de Administração, Direcção, Consulta e Apoio)</w:t>
      </w:r>
    </w:p>
    <w:p w:rsidR="000E67B7" w:rsidRPr="00F11A65" w:rsidRDefault="000E67B7" w:rsidP="000E67B7">
      <w:pPr>
        <w:rPr>
          <w:rFonts w:ascii="Arial Unicode MS" w:eastAsia="Arial Unicode MS" w:hAnsi="Arial Unicode MS" w:cs="Arial Unicode MS"/>
          <w:sz w:val="18"/>
          <w:szCs w:val="18"/>
        </w:rPr>
      </w:pPr>
      <w:r w:rsidRPr="00F11A65">
        <w:rPr>
          <w:rFonts w:ascii="Arial Unicode MS" w:eastAsia="Arial Unicode MS" w:hAnsi="Arial Unicode MS" w:cs="Arial Unicode MS"/>
          <w:sz w:val="18"/>
          <w:szCs w:val="18"/>
        </w:rPr>
        <w:t>(preencher sempre que aplicável)</w:t>
      </w:r>
    </w:p>
    <w:p w:rsidR="00664AFE" w:rsidRPr="00F11A65" w:rsidRDefault="00664AFE" w:rsidP="00664AFE">
      <w:pPr>
        <w:rPr>
          <w:rFonts w:ascii="Arial Unicode MS" w:eastAsia="Arial Unicode MS" w:hAnsi="Arial Unicode MS" w:cs="Arial Unicode MS"/>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81"/>
        <w:gridCol w:w="4247"/>
        <w:gridCol w:w="1769"/>
      </w:tblGrid>
      <w:tr w:rsidR="00664AFE" w:rsidRPr="00F11A65" w:rsidTr="00473374">
        <w:tc>
          <w:tcPr>
            <w:tcW w:w="8897" w:type="dxa"/>
            <w:gridSpan w:val="3"/>
          </w:tcPr>
          <w:p w:rsidR="00664AFE" w:rsidRPr="00F11A65" w:rsidRDefault="00664AFE" w:rsidP="005D6ACB">
            <w:pPr>
              <w:jc w:val="cente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Órgãos Administração, de Direcção, de Apoio Técnico e de Consulta</w:t>
            </w:r>
          </w:p>
        </w:tc>
      </w:tr>
      <w:tr w:rsidR="00664AFE" w:rsidRPr="00F11A65" w:rsidTr="00473374">
        <w:tc>
          <w:tcPr>
            <w:tcW w:w="2881" w:type="dxa"/>
            <w:vAlign w:val="center"/>
          </w:tcPr>
          <w:p w:rsidR="00664AFE" w:rsidRPr="00F11A65" w:rsidRDefault="00664AFE" w:rsidP="005D6ACB">
            <w:pPr>
              <w:jc w:val="center"/>
              <w:rPr>
                <w:rFonts w:ascii="Arial Unicode MS" w:eastAsia="Arial Unicode MS" w:hAnsi="Arial Unicode MS" w:cs="Arial Unicode MS"/>
                <w:b/>
                <w:i/>
                <w:sz w:val="18"/>
                <w:szCs w:val="18"/>
              </w:rPr>
            </w:pPr>
            <w:r w:rsidRPr="00F11A65">
              <w:rPr>
                <w:rFonts w:ascii="Arial Unicode MS" w:eastAsia="Arial Unicode MS" w:hAnsi="Arial Unicode MS" w:cs="Arial Unicode MS"/>
                <w:b/>
                <w:i/>
                <w:sz w:val="18"/>
                <w:szCs w:val="18"/>
              </w:rPr>
              <w:t xml:space="preserve">Órgãos </w:t>
            </w:r>
          </w:p>
        </w:tc>
        <w:tc>
          <w:tcPr>
            <w:tcW w:w="4247" w:type="dxa"/>
            <w:vAlign w:val="center"/>
          </w:tcPr>
          <w:p w:rsidR="00FF51C6" w:rsidRPr="00F11A65" w:rsidRDefault="00FF51C6" w:rsidP="005D6ACB">
            <w:pPr>
              <w:jc w:val="center"/>
              <w:rPr>
                <w:rFonts w:ascii="Arial Unicode MS" w:eastAsia="Arial Unicode MS" w:hAnsi="Arial Unicode MS" w:cs="Arial Unicode MS"/>
                <w:b/>
                <w:i/>
                <w:sz w:val="18"/>
                <w:szCs w:val="18"/>
              </w:rPr>
            </w:pPr>
          </w:p>
          <w:p w:rsidR="00664AFE" w:rsidRPr="00F11A65" w:rsidRDefault="00664AFE" w:rsidP="005D6ACB">
            <w:pPr>
              <w:jc w:val="center"/>
              <w:rPr>
                <w:rFonts w:ascii="Arial Unicode MS" w:eastAsia="Arial Unicode MS" w:hAnsi="Arial Unicode MS" w:cs="Arial Unicode MS"/>
                <w:b/>
                <w:i/>
                <w:sz w:val="18"/>
                <w:szCs w:val="18"/>
              </w:rPr>
            </w:pPr>
            <w:r w:rsidRPr="00F11A65">
              <w:rPr>
                <w:rFonts w:ascii="Arial Unicode MS" w:eastAsia="Arial Unicode MS" w:hAnsi="Arial Unicode MS" w:cs="Arial Unicode MS"/>
                <w:b/>
                <w:i/>
                <w:sz w:val="18"/>
                <w:szCs w:val="18"/>
              </w:rPr>
              <w:t>Constituição / Nomeação</w:t>
            </w:r>
          </w:p>
          <w:p w:rsidR="00664AFE" w:rsidRPr="00F11A65" w:rsidRDefault="00664AFE" w:rsidP="00FF51C6">
            <w:pPr>
              <w:jc w:val="center"/>
              <w:rPr>
                <w:rFonts w:ascii="Arial Unicode MS" w:eastAsia="Arial Unicode MS" w:hAnsi="Arial Unicode MS" w:cs="Arial Unicode MS"/>
                <w:b/>
                <w:i/>
                <w:sz w:val="18"/>
                <w:szCs w:val="18"/>
              </w:rPr>
            </w:pPr>
          </w:p>
        </w:tc>
        <w:tc>
          <w:tcPr>
            <w:tcW w:w="1769" w:type="dxa"/>
            <w:vAlign w:val="center"/>
          </w:tcPr>
          <w:p w:rsidR="00664AFE" w:rsidRPr="00F11A65" w:rsidRDefault="00664AFE" w:rsidP="005D6ACB">
            <w:pPr>
              <w:jc w:val="center"/>
              <w:rPr>
                <w:rFonts w:ascii="Arial Unicode MS" w:eastAsia="Arial Unicode MS" w:hAnsi="Arial Unicode MS" w:cs="Arial Unicode MS"/>
                <w:b/>
                <w:i/>
                <w:sz w:val="18"/>
                <w:szCs w:val="18"/>
              </w:rPr>
            </w:pPr>
            <w:r w:rsidRPr="00F11A65">
              <w:rPr>
                <w:rFonts w:ascii="Arial Unicode MS" w:eastAsia="Arial Unicode MS" w:hAnsi="Arial Unicode MS" w:cs="Arial Unicode MS"/>
                <w:b/>
                <w:i/>
                <w:sz w:val="18"/>
                <w:szCs w:val="18"/>
              </w:rPr>
              <w:t>Refª e/ou Observações</w:t>
            </w:r>
          </w:p>
        </w:tc>
      </w:tr>
      <w:tr w:rsidR="00664AFE" w:rsidRPr="00F11A65" w:rsidTr="00473374">
        <w:tc>
          <w:tcPr>
            <w:tcW w:w="2881" w:type="dxa"/>
          </w:tcPr>
          <w:p w:rsidR="00664AFE" w:rsidRPr="00F11A65" w:rsidRDefault="00664AFE" w:rsidP="00871D30">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 xml:space="preserve">Direcção </w:t>
            </w:r>
            <w:r w:rsidR="000E67B7" w:rsidRPr="00F11A65">
              <w:rPr>
                <w:rFonts w:ascii="Arial Unicode MS" w:eastAsia="Arial Unicode MS" w:hAnsi="Arial Unicode MS" w:cs="Arial Unicode MS"/>
                <w:b/>
                <w:sz w:val="18"/>
                <w:szCs w:val="18"/>
              </w:rPr>
              <w:t xml:space="preserve">/ Administração </w:t>
            </w:r>
          </w:p>
          <w:p w:rsidR="000E67B7" w:rsidRPr="00F11A65" w:rsidRDefault="000E67B7" w:rsidP="00871D30">
            <w:pPr>
              <w:rPr>
                <w:rFonts w:ascii="Arial Unicode MS" w:eastAsia="Arial Unicode MS" w:hAnsi="Arial Unicode MS" w:cs="Arial Unicode MS"/>
                <w:b/>
                <w:sz w:val="18"/>
                <w:szCs w:val="18"/>
              </w:rPr>
            </w:pPr>
          </w:p>
          <w:p w:rsidR="00664AFE" w:rsidRDefault="00664AFE" w:rsidP="00871D30">
            <w:pPr>
              <w:rPr>
                <w:rFonts w:ascii="Arial Unicode MS" w:eastAsia="Arial Unicode MS" w:hAnsi="Arial Unicode MS" w:cs="Arial Unicode MS"/>
                <w:b/>
                <w:sz w:val="18"/>
                <w:szCs w:val="18"/>
              </w:rPr>
            </w:pPr>
          </w:p>
          <w:p w:rsidR="00F63BEA" w:rsidRDefault="00F63BEA" w:rsidP="00871D30">
            <w:pPr>
              <w:rPr>
                <w:rFonts w:ascii="Arial Unicode MS" w:eastAsia="Arial Unicode MS" w:hAnsi="Arial Unicode MS" w:cs="Arial Unicode MS"/>
                <w:b/>
                <w:sz w:val="18"/>
                <w:szCs w:val="18"/>
              </w:rPr>
            </w:pPr>
          </w:p>
          <w:p w:rsidR="00F63BEA" w:rsidRPr="00F11A65" w:rsidRDefault="00F63BEA" w:rsidP="00871D30">
            <w:pPr>
              <w:rPr>
                <w:rFonts w:ascii="Arial Unicode MS" w:eastAsia="Arial Unicode MS" w:hAnsi="Arial Unicode MS" w:cs="Arial Unicode MS"/>
                <w:b/>
                <w:sz w:val="18"/>
                <w:szCs w:val="18"/>
              </w:rPr>
            </w:pPr>
          </w:p>
          <w:p w:rsidR="00F11A65" w:rsidRPr="00F11A65" w:rsidRDefault="00F11A65" w:rsidP="00871D30">
            <w:pPr>
              <w:rPr>
                <w:rFonts w:ascii="Arial Unicode MS" w:eastAsia="Arial Unicode MS" w:hAnsi="Arial Unicode MS" w:cs="Arial Unicode MS"/>
                <w:b/>
                <w:sz w:val="18"/>
                <w:szCs w:val="18"/>
              </w:rPr>
            </w:pPr>
          </w:p>
        </w:tc>
        <w:tc>
          <w:tcPr>
            <w:tcW w:w="4247" w:type="dxa"/>
          </w:tcPr>
          <w:p w:rsidR="00B30AF3" w:rsidRDefault="00B30AF3" w:rsidP="00B30AF3">
            <w:pPr>
              <w:rPr>
                <w:rFonts w:ascii="Arial Unicode MS" w:eastAsia="Arial Unicode MS" w:hAnsi="Arial Unicode MS" w:cs="Arial Unicode MS"/>
                <w:b/>
                <w:sz w:val="18"/>
                <w:szCs w:val="18"/>
              </w:rPr>
            </w:pPr>
            <w:r>
              <w:rPr>
                <w:rFonts w:ascii="Arial Unicode MS" w:eastAsia="Arial Unicode MS" w:hAnsi="Arial Unicode MS" w:cs="Arial Unicode MS"/>
                <w:b/>
                <w:sz w:val="18"/>
                <w:szCs w:val="18"/>
              </w:rPr>
              <w:t xml:space="preserve">Presidente: </w:t>
            </w:r>
            <w:r>
              <w:rPr>
                <w:rFonts w:ascii="Arial Unicode MS" w:eastAsia="Arial Unicode MS" w:hAnsi="Arial Unicode MS" w:cs="Arial Unicode MS"/>
                <w:sz w:val="18"/>
                <w:szCs w:val="18"/>
              </w:rPr>
              <w:t>Miguel Castelo Branco Craveiro Sousa</w:t>
            </w:r>
          </w:p>
          <w:p w:rsidR="00B30AF3" w:rsidRDefault="00B30AF3" w:rsidP="00B30AF3">
            <w:pPr>
              <w:rPr>
                <w:rFonts w:ascii="Arial Unicode MS" w:eastAsia="Arial Unicode MS" w:hAnsi="Arial Unicode MS" w:cs="Arial Unicode MS"/>
                <w:b/>
                <w:sz w:val="18"/>
                <w:szCs w:val="18"/>
              </w:rPr>
            </w:pPr>
            <w:r>
              <w:rPr>
                <w:rFonts w:ascii="Arial Unicode MS" w:eastAsia="Arial Unicode MS" w:hAnsi="Arial Unicode MS" w:cs="Arial Unicode MS"/>
                <w:b/>
                <w:sz w:val="18"/>
                <w:szCs w:val="18"/>
              </w:rPr>
              <w:t xml:space="preserve">Vogal:  </w:t>
            </w:r>
            <w:r>
              <w:rPr>
                <w:rFonts w:ascii="Arial Unicode MS" w:eastAsia="Arial Unicode MS" w:hAnsi="Arial Unicode MS" w:cs="Arial Unicode MS"/>
                <w:sz w:val="18"/>
                <w:szCs w:val="18"/>
              </w:rPr>
              <w:t>Anabela Antunes Almeida</w:t>
            </w:r>
          </w:p>
          <w:p w:rsidR="00B30AF3" w:rsidRDefault="00B30AF3" w:rsidP="00B30AF3">
            <w:pPr>
              <w:rPr>
                <w:rFonts w:ascii="Arial Unicode MS" w:eastAsia="Arial Unicode MS" w:hAnsi="Arial Unicode MS" w:cs="Arial Unicode MS"/>
                <w:b/>
                <w:sz w:val="18"/>
                <w:szCs w:val="18"/>
              </w:rPr>
            </w:pPr>
            <w:r>
              <w:rPr>
                <w:rFonts w:ascii="Arial Unicode MS" w:eastAsia="Arial Unicode MS" w:hAnsi="Arial Unicode MS" w:cs="Arial Unicode MS"/>
                <w:b/>
                <w:sz w:val="18"/>
                <w:szCs w:val="18"/>
              </w:rPr>
              <w:t xml:space="preserve">Vogal:  </w:t>
            </w:r>
            <w:r>
              <w:rPr>
                <w:rFonts w:ascii="Arial Unicode MS" w:eastAsia="Arial Unicode MS" w:hAnsi="Arial Unicode MS" w:cs="Arial Unicode MS"/>
                <w:sz w:val="18"/>
                <w:szCs w:val="18"/>
              </w:rPr>
              <w:t>Orminda Machado Ribeiro Sucena</w:t>
            </w:r>
          </w:p>
          <w:p w:rsidR="00B30AF3" w:rsidRDefault="00B30AF3" w:rsidP="00B30AF3">
            <w:pPr>
              <w:rPr>
                <w:rFonts w:ascii="Arial Unicode MS" w:eastAsia="Arial Unicode MS" w:hAnsi="Arial Unicode MS" w:cs="Arial Unicode MS"/>
                <w:b/>
                <w:sz w:val="18"/>
                <w:szCs w:val="18"/>
              </w:rPr>
            </w:pPr>
            <w:r>
              <w:rPr>
                <w:rFonts w:ascii="Arial Unicode MS" w:eastAsia="Arial Unicode MS" w:hAnsi="Arial Unicode MS" w:cs="Arial Unicode MS"/>
                <w:b/>
                <w:sz w:val="18"/>
                <w:szCs w:val="18"/>
              </w:rPr>
              <w:t xml:space="preserve">Directora Clínica: </w:t>
            </w:r>
            <w:r>
              <w:rPr>
                <w:rFonts w:ascii="Arial Unicode MS" w:eastAsia="Arial Unicode MS" w:hAnsi="Arial Unicode MS" w:cs="Arial Unicode MS"/>
                <w:sz w:val="18"/>
                <w:szCs w:val="18"/>
              </w:rPr>
              <w:t>Rosa Maria Ballesteros Ballesteros</w:t>
            </w:r>
          </w:p>
          <w:p w:rsidR="00B30AF3" w:rsidRDefault="00B30AF3" w:rsidP="00B30AF3">
            <w:pPr>
              <w:rPr>
                <w:rFonts w:ascii="Arial Unicode MS" w:eastAsia="Arial Unicode MS" w:hAnsi="Arial Unicode MS" w:cs="Arial Unicode MS"/>
                <w:sz w:val="18"/>
                <w:szCs w:val="18"/>
              </w:rPr>
            </w:pPr>
            <w:r>
              <w:rPr>
                <w:rFonts w:ascii="Arial Unicode MS" w:eastAsia="Arial Unicode MS" w:hAnsi="Arial Unicode MS" w:cs="Arial Unicode MS"/>
                <w:b/>
                <w:sz w:val="18"/>
                <w:szCs w:val="18"/>
              </w:rPr>
              <w:t xml:space="preserve">Enfermeiro Director: </w:t>
            </w:r>
            <w:r>
              <w:rPr>
                <w:rFonts w:ascii="Arial Unicode MS" w:eastAsia="Arial Unicode MS" w:hAnsi="Arial Unicode MS" w:cs="Arial Unicode MS"/>
                <w:sz w:val="18"/>
                <w:szCs w:val="18"/>
              </w:rPr>
              <w:t>António João dos Reis Rodrigues</w:t>
            </w:r>
          </w:p>
          <w:p w:rsidR="00664AFE" w:rsidRPr="00F11A65" w:rsidRDefault="00664AFE" w:rsidP="00871D30">
            <w:pPr>
              <w:rPr>
                <w:rFonts w:ascii="Arial Unicode MS" w:eastAsia="Arial Unicode MS" w:hAnsi="Arial Unicode MS" w:cs="Arial Unicode MS"/>
                <w:b/>
                <w:sz w:val="18"/>
                <w:szCs w:val="18"/>
              </w:rPr>
            </w:pPr>
          </w:p>
        </w:tc>
        <w:tc>
          <w:tcPr>
            <w:tcW w:w="1769" w:type="dxa"/>
          </w:tcPr>
          <w:p w:rsidR="00664AFE" w:rsidRPr="00F11A65" w:rsidRDefault="00664AFE" w:rsidP="00871D30">
            <w:pPr>
              <w:rPr>
                <w:rFonts w:ascii="Arial Unicode MS" w:eastAsia="Arial Unicode MS" w:hAnsi="Arial Unicode MS" w:cs="Arial Unicode MS"/>
                <w:b/>
                <w:sz w:val="18"/>
                <w:szCs w:val="18"/>
              </w:rPr>
            </w:pPr>
          </w:p>
        </w:tc>
      </w:tr>
      <w:tr w:rsidR="00664AFE" w:rsidRPr="00F11A65" w:rsidTr="00473374">
        <w:tc>
          <w:tcPr>
            <w:tcW w:w="2881" w:type="dxa"/>
          </w:tcPr>
          <w:p w:rsidR="00664AFE" w:rsidRPr="00F11A65" w:rsidRDefault="00664AFE" w:rsidP="00871D30">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Fiscalização</w:t>
            </w:r>
          </w:p>
          <w:p w:rsidR="00F11A65" w:rsidRPr="00F11A65" w:rsidRDefault="00F11A65" w:rsidP="00871D30">
            <w:pPr>
              <w:rPr>
                <w:rFonts w:ascii="Arial Unicode MS" w:eastAsia="Arial Unicode MS" w:hAnsi="Arial Unicode MS" w:cs="Arial Unicode MS"/>
                <w:b/>
                <w:sz w:val="18"/>
                <w:szCs w:val="18"/>
              </w:rPr>
            </w:pPr>
          </w:p>
          <w:p w:rsidR="00F11A65" w:rsidRPr="00F11A65" w:rsidRDefault="00F11A65" w:rsidP="00871D30">
            <w:pPr>
              <w:rPr>
                <w:rFonts w:ascii="Arial Unicode MS" w:eastAsia="Arial Unicode MS" w:hAnsi="Arial Unicode MS" w:cs="Arial Unicode MS"/>
                <w:b/>
                <w:sz w:val="18"/>
                <w:szCs w:val="18"/>
              </w:rPr>
            </w:pPr>
          </w:p>
          <w:p w:rsidR="00664AFE" w:rsidRPr="00F11A65" w:rsidRDefault="00664AFE" w:rsidP="00871D30">
            <w:pPr>
              <w:rPr>
                <w:rFonts w:ascii="Arial Unicode MS" w:eastAsia="Arial Unicode MS" w:hAnsi="Arial Unicode MS" w:cs="Arial Unicode MS"/>
                <w:b/>
                <w:sz w:val="18"/>
                <w:szCs w:val="18"/>
              </w:rPr>
            </w:pPr>
          </w:p>
          <w:p w:rsidR="00664AFE" w:rsidRPr="00F11A65" w:rsidRDefault="00664AFE" w:rsidP="00871D30">
            <w:pPr>
              <w:rPr>
                <w:rFonts w:ascii="Arial Unicode MS" w:eastAsia="Arial Unicode MS" w:hAnsi="Arial Unicode MS" w:cs="Arial Unicode MS"/>
                <w:b/>
                <w:sz w:val="18"/>
                <w:szCs w:val="18"/>
              </w:rPr>
            </w:pPr>
          </w:p>
        </w:tc>
        <w:tc>
          <w:tcPr>
            <w:tcW w:w="4247" w:type="dxa"/>
          </w:tcPr>
          <w:p w:rsidR="00B30AF3" w:rsidRDefault="00B30AF3" w:rsidP="00B30AF3">
            <w:pPr>
              <w:rPr>
                <w:rFonts w:ascii="Arial Unicode MS" w:eastAsia="Arial Unicode MS" w:hAnsi="Arial Unicode MS" w:cs="Arial Unicode MS"/>
                <w:sz w:val="18"/>
                <w:szCs w:val="18"/>
              </w:rPr>
            </w:pPr>
            <w:r w:rsidRPr="00925DC5">
              <w:rPr>
                <w:rFonts w:ascii="Arial Unicode MS" w:eastAsia="Arial Unicode MS" w:hAnsi="Arial Unicode MS" w:cs="Arial Unicode MS"/>
                <w:sz w:val="18"/>
                <w:szCs w:val="18"/>
              </w:rPr>
              <w:t>Efectivo:</w:t>
            </w:r>
            <w:r>
              <w:rPr>
                <w:rFonts w:ascii="Arial Unicode MS" w:eastAsia="Arial Unicode MS" w:hAnsi="Arial Unicode MS" w:cs="Arial Unicode MS"/>
                <w:b/>
                <w:sz w:val="18"/>
                <w:szCs w:val="18"/>
              </w:rPr>
              <w:t xml:space="preserve"> </w:t>
            </w:r>
            <w:r>
              <w:rPr>
                <w:rFonts w:ascii="Arial Unicode MS" w:eastAsia="Arial Unicode MS" w:hAnsi="Arial Unicode MS" w:cs="Arial Unicode MS"/>
                <w:sz w:val="18"/>
                <w:szCs w:val="18"/>
              </w:rPr>
              <w:t>P. Matos Silva, Garcia Jr.,P.Caiado e Associados, SROC, representado por José Garcia Júnior</w:t>
            </w:r>
          </w:p>
          <w:p w:rsidR="00664AFE" w:rsidRPr="00F11A65" w:rsidRDefault="00B30AF3" w:rsidP="00B30AF3">
            <w:pPr>
              <w:rPr>
                <w:rFonts w:ascii="Arial Unicode MS" w:eastAsia="Arial Unicode MS" w:hAnsi="Arial Unicode MS" w:cs="Arial Unicode MS"/>
                <w:b/>
                <w:sz w:val="18"/>
                <w:szCs w:val="18"/>
              </w:rPr>
            </w:pPr>
            <w:r w:rsidRPr="00925DC5">
              <w:rPr>
                <w:rFonts w:ascii="Arial Unicode MS" w:eastAsia="Arial Unicode MS" w:hAnsi="Arial Unicode MS" w:cs="Arial Unicode MS"/>
                <w:b/>
                <w:sz w:val="18"/>
                <w:szCs w:val="18"/>
              </w:rPr>
              <w:t>Suplente:</w:t>
            </w:r>
            <w:r>
              <w:rPr>
                <w:rFonts w:ascii="Arial Unicode MS" w:eastAsia="Arial Unicode MS" w:hAnsi="Arial Unicode MS" w:cs="Arial Unicode MS"/>
                <w:sz w:val="18"/>
                <w:szCs w:val="18"/>
              </w:rPr>
              <w:t xml:space="preserve"> Rosa Lopes, Gonçalves Mendes e Associados, SROC</w:t>
            </w:r>
          </w:p>
        </w:tc>
        <w:tc>
          <w:tcPr>
            <w:tcW w:w="1769" w:type="dxa"/>
          </w:tcPr>
          <w:p w:rsidR="00664AFE" w:rsidRPr="00F11A65" w:rsidRDefault="00664AFE" w:rsidP="00871D30">
            <w:pPr>
              <w:rPr>
                <w:rFonts w:ascii="Arial Unicode MS" w:eastAsia="Arial Unicode MS" w:hAnsi="Arial Unicode MS" w:cs="Arial Unicode MS"/>
                <w:b/>
                <w:sz w:val="18"/>
                <w:szCs w:val="18"/>
              </w:rPr>
            </w:pPr>
          </w:p>
        </w:tc>
      </w:tr>
      <w:tr w:rsidR="00664AFE" w:rsidRPr="00F11A65" w:rsidTr="00473374">
        <w:tc>
          <w:tcPr>
            <w:tcW w:w="2881" w:type="dxa"/>
          </w:tcPr>
          <w:p w:rsidR="00664AFE" w:rsidRPr="00F11A65" w:rsidRDefault="00664AFE" w:rsidP="00A2316E">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Participação/Consulta</w:t>
            </w:r>
          </w:p>
          <w:p w:rsidR="000E67B7" w:rsidRPr="00F11A65" w:rsidRDefault="000E67B7" w:rsidP="00A2316E">
            <w:pPr>
              <w:rPr>
                <w:rFonts w:ascii="Arial Unicode MS" w:eastAsia="Arial Unicode MS" w:hAnsi="Arial Unicode MS" w:cs="Arial Unicode MS"/>
                <w:sz w:val="18"/>
                <w:szCs w:val="18"/>
              </w:rPr>
            </w:pPr>
            <w:r w:rsidRPr="00F11A65">
              <w:rPr>
                <w:rFonts w:ascii="Arial Unicode MS" w:eastAsia="Arial Unicode MS" w:hAnsi="Arial Unicode MS" w:cs="Arial Unicode MS"/>
                <w:sz w:val="18"/>
                <w:szCs w:val="18"/>
              </w:rPr>
              <w:t xml:space="preserve">(Ex: </w:t>
            </w:r>
            <w:r w:rsidR="00F11A65">
              <w:rPr>
                <w:rFonts w:ascii="Arial Unicode MS" w:eastAsia="Arial Unicode MS" w:hAnsi="Arial Unicode MS" w:cs="Arial Unicode MS"/>
                <w:sz w:val="18"/>
                <w:szCs w:val="18"/>
              </w:rPr>
              <w:t>C</w:t>
            </w:r>
            <w:r w:rsidRPr="00F11A65">
              <w:rPr>
                <w:rFonts w:ascii="Arial Unicode MS" w:eastAsia="Arial Unicode MS" w:hAnsi="Arial Unicode MS" w:cs="Arial Unicode MS"/>
                <w:sz w:val="18"/>
                <w:szCs w:val="18"/>
              </w:rPr>
              <w:t xml:space="preserve">omissão de utentes; </w:t>
            </w:r>
            <w:r w:rsidR="00F11A65" w:rsidRPr="00F11A65">
              <w:rPr>
                <w:rFonts w:ascii="Arial Unicode MS" w:eastAsia="Arial Unicode MS" w:hAnsi="Arial Unicode MS" w:cs="Arial Unicode MS"/>
                <w:sz w:val="18"/>
                <w:szCs w:val="18"/>
              </w:rPr>
              <w:t xml:space="preserve">Conselho </w:t>
            </w:r>
            <w:r w:rsidRPr="00F11A65">
              <w:rPr>
                <w:rFonts w:ascii="Arial Unicode MS" w:eastAsia="Arial Unicode MS" w:hAnsi="Arial Unicode MS" w:cs="Arial Unicode MS"/>
                <w:sz w:val="18"/>
                <w:szCs w:val="18"/>
              </w:rPr>
              <w:t>consultiv</w:t>
            </w:r>
            <w:r w:rsidR="00F11A65" w:rsidRPr="00F11A65">
              <w:rPr>
                <w:rFonts w:ascii="Arial Unicode MS" w:eastAsia="Arial Unicode MS" w:hAnsi="Arial Unicode MS" w:cs="Arial Unicode MS"/>
                <w:sz w:val="18"/>
                <w:szCs w:val="18"/>
              </w:rPr>
              <w:t>o</w:t>
            </w:r>
            <w:r w:rsidR="00C8114C" w:rsidRPr="00F11A65">
              <w:rPr>
                <w:rFonts w:ascii="Arial Unicode MS" w:eastAsia="Arial Unicode MS" w:hAnsi="Arial Unicode MS" w:cs="Arial Unicode MS"/>
                <w:sz w:val="18"/>
                <w:szCs w:val="18"/>
              </w:rPr>
              <w:t xml:space="preserve">; </w:t>
            </w:r>
            <w:r w:rsidR="008166F3">
              <w:rPr>
                <w:rFonts w:ascii="Arial Unicode MS" w:eastAsia="Arial Unicode MS" w:hAnsi="Arial Unicode MS" w:cs="Arial Unicode MS"/>
                <w:sz w:val="18"/>
                <w:szCs w:val="18"/>
              </w:rPr>
              <w:t>Conselho da comunidade</w:t>
            </w:r>
            <w:r w:rsidR="00F11A65">
              <w:rPr>
                <w:rFonts w:ascii="Arial Unicode MS" w:eastAsia="Arial Unicode MS" w:hAnsi="Arial Unicode MS" w:cs="Arial Unicode MS"/>
                <w:sz w:val="18"/>
                <w:szCs w:val="18"/>
              </w:rPr>
              <w:t>; Comissão de trabalhadores</w:t>
            </w:r>
            <w:r w:rsidRPr="00F11A65">
              <w:rPr>
                <w:rFonts w:ascii="Arial Unicode MS" w:eastAsia="Arial Unicode MS" w:hAnsi="Arial Unicode MS" w:cs="Arial Unicode MS"/>
                <w:sz w:val="18"/>
                <w:szCs w:val="18"/>
              </w:rPr>
              <w:t>)</w:t>
            </w:r>
          </w:p>
          <w:p w:rsidR="00664AFE" w:rsidRDefault="00664AFE" w:rsidP="00A2316E">
            <w:pPr>
              <w:rPr>
                <w:rFonts w:ascii="Arial Unicode MS" w:eastAsia="Arial Unicode MS" w:hAnsi="Arial Unicode MS" w:cs="Arial Unicode MS"/>
                <w:b/>
                <w:sz w:val="18"/>
                <w:szCs w:val="18"/>
              </w:rPr>
            </w:pPr>
          </w:p>
          <w:p w:rsidR="00F11A65" w:rsidRDefault="00F11A65" w:rsidP="00A2316E">
            <w:pPr>
              <w:rPr>
                <w:rFonts w:ascii="Arial Unicode MS" w:eastAsia="Arial Unicode MS" w:hAnsi="Arial Unicode MS" w:cs="Arial Unicode MS"/>
                <w:b/>
                <w:sz w:val="18"/>
                <w:szCs w:val="18"/>
              </w:rPr>
            </w:pPr>
          </w:p>
          <w:p w:rsidR="00F11A65" w:rsidRDefault="00F11A65" w:rsidP="00A2316E">
            <w:pPr>
              <w:rPr>
                <w:rFonts w:ascii="Arial Unicode MS" w:eastAsia="Arial Unicode MS" w:hAnsi="Arial Unicode MS" w:cs="Arial Unicode MS"/>
                <w:b/>
                <w:sz w:val="18"/>
                <w:szCs w:val="18"/>
              </w:rPr>
            </w:pPr>
          </w:p>
          <w:p w:rsidR="00F11A65" w:rsidRDefault="00F11A65" w:rsidP="00A2316E">
            <w:pPr>
              <w:rPr>
                <w:rFonts w:ascii="Arial Unicode MS" w:eastAsia="Arial Unicode MS" w:hAnsi="Arial Unicode MS" w:cs="Arial Unicode MS"/>
                <w:b/>
                <w:sz w:val="18"/>
                <w:szCs w:val="18"/>
              </w:rPr>
            </w:pPr>
          </w:p>
          <w:p w:rsidR="00F11A65" w:rsidRPr="00F11A65" w:rsidRDefault="00F11A65" w:rsidP="00A2316E">
            <w:pPr>
              <w:rPr>
                <w:rFonts w:ascii="Arial Unicode MS" w:eastAsia="Arial Unicode MS" w:hAnsi="Arial Unicode MS" w:cs="Arial Unicode MS"/>
                <w:b/>
                <w:sz w:val="18"/>
                <w:szCs w:val="18"/>
              </w:rPr>
            </w:pPr>
          </w:p>
        </w:tc>
        <w:tc>
          <w:tcPr>
            <w:tcW w:w="4247" w:type="dxa"/>
          </w:tcPr>
          <w:p w:rsidR="00B30AF3" w:rsidRPr="007D2198" w:rsidRDefault="00B30AF3" w:rsidP="00B30AF3">
            <w:pPr>
              <w:rPr>
                <w:rFonts w:ascii="Arial Unicode MS" w:eastAsia="Arial Unicode MS" w:hAnsi="Arial Unicode MS" w:cs="Arial Unicode MS"/>
                <w:sz w:val="18"/>
                <w:szCs w:val="18"/>
              </w:rPr>
            </w:pPr>
            <w:r w:rsidRPr="007D2198">
              <w:rPr>
                <w:rFonts w:ascii="Arial Unicode MS" w:eastAsia="Arial Unicode MS" w:hAnsi="Arial Unicode MS" w:cs="Arial Unicode MS"/>
                <w:sz w:val="18"/>
                <w:szCs w:val="18"/>
              </w:rPr>
              <w:t>Liga dos Amigos Centro Hospitalar (inclui o grupo de voluntários do hospital)</w:t>
            </w:r>
          </w:p>
          <w:p w:rsidR="00B30AF3" w:rsidRPr="007D2198" w:rsidRDefault="00B30AF3" w:rsidP="00B30AF3">
            <w:pPr>
              <w:rPr>
                <w:rFonts w:ascii="Arial Unicode MS" w:eastAsia="Arial Unicode MS" w:hAnsi="Arial Unicode MS" w:cs="Arial Unicode MS"/>
                <w:sz w:val="18"/>
                <w:szCs w:val="18"/>
              </w:rPr>
            </w:pPr>
          </w:p>
          <w:p w:rsidR="00B30AF3" w:rsidRPr="007D2198" w:rsidRDefault="00B30AF3" w:rsidP="00B30AF3">
            <w:pPr>
              <w:rPr>
                <w:rFonts w:ascii="Arial Unicode MS" w:eastAsia="Arial Unicode MS" w:hAnsi="Arial Unicode MS" w:cs="Arial Unicode MS"/>
                <w:sz w:val="18"/>
                <w:szCs w:val="18"/>
              </w:rPr>
            </w:pPr>
            <w:r w:rsidRPr="007D2198">
              <w:rPr>
                <w:rFonts w:ascii="Arial Unicode MS" w:eastAsia="Arial Unicode MS" w:hAnsi="Arial Unicode MS" w:cs="Arial Unicode MS"/>
                <w:sz w:val="18"/>
                <w:szCs w:val="18"/>
              </w:rPr>
              <w:t>Movimento Vencer e Viver da Covilhã</w:t>
            </w:r>
          </w:p>
          <w:p w:rsidR="00B30AF3" w:rsidRPr="007D2198" w:rsidRDefault="00B30AF3" w:rsidP="00B30AF3">
            <w:pPr>
              <w:rPr>
                <w:rFonts w:ascii="Arial Unicode MS" w:eastAsia="Arial Unicode MS" w:hAnsi="Arial Unicode MS" w:cs="Arial Unicode MS"/>
                <w:sz w:val="18"/>
                <w:szCs w:val="18"/>
              </w:rPr>
            </w:pPr>
          </w:p>
          <w:p w:rsidR="00B30AF3" w:rsidRPr="007D2198" w:rsidRDefault="00B30AF3" w:rsidP="00B30AF3">
            <w:pPr>
              <w:rPr>
                <w:rFonts w:ascii="Arial Unicode MS" w:eastAsia="Arial Unicode MS" w:hAnsi="Arial Unicode MS" w:cs="Arial Unicode MS"/>
                <w:sz w:val="18"/>
                <w:szCs w:val="18"/>
              </w:rPr>
            </w:pPr>
            <w:r w:rsidRPr="007D2198">
              <w:rPr>
                <w:rFonts w:ascii="Arial Unicode MS" w:eastAsia="Arial Unicode MS" w:hAnsi="Arial Unicode MS" w:cs="Arial Unicode MS"/>
                <w:sz w:val="18"/>
                <w:szCs w:val="18"/>
              </w:rPr>
              <w:t>Centro Alcoólicos Anónimos da Cova Da Beira</w:t>
            </w:r>
          </w:p>
          <w:p w:rsidR="00B30AF3" w:rsidRPr="007D2198" w:rsidRDefault="00B30AF3" w:rsidP="00B30AF3">
            <w:pPr>
              <w:rPr>
                <w:rFonts w:ascii="Arial Unicode MS" w:eastAsia="Arial Unicode MS" w:hAnsi="Arial Unicode MS" w:cs="Arial Unicode MS"/>
                <w:sz w:val="18"/>
                <w:szCs w:val="18"/>
              </w:rPr>
            </w:pPr>
          </w:p>
          <w:p w:rsidR="00B30AF3" w:rsidRPr="007D2198" w:rsidRDefault="00B30AF3" w:rsidP="00B30AF3">
            <w:pPr>
              <w:rPr>
                <w:rFonts w:ascii="Arial Unicode MS" w:eastAsia="Arial Unicode MS" w:hAnsi="Arial Unicode MS" w:cs="Arial Unicode MS"/>
                <w:sz w:val="18"/>
                <w:szCs w:val="18"/>
              </w:rPr>
            </w:pPr>
            <w:r w:rsidRPr="007D2198">
              <w:rPr>
                <w:rFonts w:ascii="Arial Unicode MS" w:eastAsia="Arial Unicode MS" w:hAnsi="Arial Unicode MS" w:cs="Arial Unicode MS"/>
                <w:sz w:val="18"/>
                <w:szCs w:val="18"/>
              </w:rPr>
              <w:t>Associação de Esclerose Múltipla</w:t>
            </w:r>
          </w:p>
          <w:p w:rsidR="00664AFE" w:rsidRPr="00F11A65" w:rsidRDefault="00664AFE" w:rsidP="00871D30">
            <w:pPr>
              <w:rPr>
                <w:rFonts w:ascii="Arial Unicode MS" w:eastAsia="Arial Unicode MS" w:hAnsi="Arial Unicode MS" w:cs="Arial Unicode MS"/>
                <w:b/>
                <w:sz w:val="18"/>
                <w:szCs w:val="18"/>
              </w:rPr>
            </w:pPr>
          </w:p>
        </w:tc>
        <w:tc>
          <w:tcPr>
            <w:tcW w:w="1769" w:type="dxa"/>
          </w:tcPr>
          <w:p w:rsidR="00664AFE" w:rsidRPr="00F11A65" w:rsidRDefault="00664AFE" w:rsidP="00871D30">
            <w:pPr>
              <w:rPr>
                <w:rFonts w:ascii="Arial Unicode MS" w:eastAsia="Arial Unicode MS" w:hAnsi="Arial Unicode MS" w:cs="Arial Unicode MS"/>
                <w:b/>
                <w:sz w:val="18"/>
                <w:szCs w:val="18"/>
              </w:rPr>
            </w:pPr>
          </w:p>
        </w:tc>
      </w:tr>
      <w:tr w:rsidR="00664AFE" w:rsidRPr="00F11A65" w:rsidTr="00473374">
        <w:tc>
          <w:tcPr>
            <w:tcW w:w="2881" w:type="dxa"/>
          </w:tcPr>
          <w:p w:rsidR="00664AFE" w:rsidRPr="00F11A65" w:rsidRDefault="00664AFE" w:rsidP="00A2316E">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Apoio Técnico</w:t>
            </w:r>
            <w:r w:rsidR="000E67B7" w:rsidRPr="00F11A65">
              <w:rPr>
                <w:rFonts w:ascii="Arial Unicode MS" w:eastAsia="Arial Unicode MS" w:hAnsi="Arial Unicode MS" w:cs="Arial Unicode MS"/>
                <w:b/>
                <w:sz w:val="18"/>
                <w:szCs w:val="18"/>
              </w:rPr>
              <w:t xml:space="preserve"> no domínio do acesso aos cuidados de saúde</w:t>
            </w:r>
          </w:p>
          <w:p w:rsidR="00664AFE" w:rsidRPr="00F11A65" w:rsidRDefault="000E67B7" w:rsidP="00F11A65">
            <w:pPr>
              <w:rPr>
                <w:rFonts w:ascii="Arial Unicode MS" w:eastAsia="Arial Unicode MS" w:hAnsi="Arial Unicode MS" w:cs="Arial Unicode MS"/>
                <w:b/>
                <w:sz w:val="18"/>
                <w:szCs w:val="18"/>
              </w:rPr>
            </w:pPr>
            <w:r w:rsidRPr="00F11A65">
              <w:rPr>
                <w:rFonts w:ascii="Arial Unicode MS" w:eastAsia="Arial Unicode MS" w:hAnsi="Arial Unicode MS" w:cs="Arial Unicode MS"/>
                <w:sz w:val="18"/>
                <w:szCs w:val="18"/>
              </w:rPr>
              <w:t xml:space="preserve">(Ex: Unidade Hospitalar de Gestão de </w:t>
            </w:r>
            <w:r w:rsidR="00C8114C" w:rsidRPr="00F11A65">
              <w:rPr>
                <w:rFonts w:ascii="Arial Unicode MS" w:eastAsia="Arial Unicode MS" w:hAnsi="Arial Unicode MS" w:cs="Arial Unicode MS"/>
                <w:sz w:val="18"/>
                <w:szCs w:val="18"/>
              </w:rPr>
              <w:t>I</w:t>
            </w:r>
            <w:r w:rsidRPr="00F11A65">
              <w:rPr>
                <w:rFonts w:ascii="Arial Unicode MS" w:eastAsia="Arial Unicode MS" w:hAnsi="Arial Unicode MS" w:cs="Arial Unicode MS"/>
                <w:sz w:val="18"/>
                <w:szCs w:val="18"/>
              </w:rPr>
              <w:t xml:space="preserve">nscritos para </w:t>
            </w:r>
            <w:r w:rsidR="00C8114C" w:rsidRPr="00F11A65">
              <w:rPr>
                <w:rFonts w:ascii="Arial Unicode MS" w:eastAsia="Arial Unicode MS" w:hAnsi="Arial Unicode MS" w:cs="Arial Unicode MS"/>
                <w:sz w:val="18"/>
                <w:szCs w:val="18"/>
              </w:rPr>
              <w:t>C</w:t>
            </w:r>
            <w:r w:rsidRPr="00F11A65">
              <w:rPr>
                <w:rFonts w:ascii="Arial Unicode MS" w:eastAsia="Arial Unicode MS" w:hAnsi="Arial Unicode MS" w:cs="Arial Unicode MS"/>
                <w:sz w:val="18"/>
                <w:szCs w:val="18"/>
              </w:rPr>
              <w:t>irurgia</w:t>
            </w:r>
            <w:r w:rsidR="00F11A65">
              <w:rPr>
                <w:rFonts w:ascii="Arial Unicode MS" w:eastAsia="Arial Unicode MS" w:hAnsi="Arial Unicode MS" w:cs="Arial Unicode MS"/>
                <w:sz w:val="18"/>
                <w:szCs w:val="18"/>
              </w:rPr>
              <w:t>; Unidade Hospitalar da Consulta a Tempo e Horas;</w:t>
            </w:r>
            <w:r w:rsidR="00CC2C00">
              <w:rPr>
                <w:rFonts w:ascii="Arial Unicode MS" w:eastAsia="Arial Unicode MS" w:hAnsi="Arial Unicode MS" w:cs="Arial Unicode MS"/>
                <w:sz w:val="18"/>
                <w:szCs w:val="18"/>
              </w:rPr>
              <w:t xml:space="preserve"> </w:t>
            </w:r>
            <w:r w:rsidR="00F11A65">
              <w:rPr>
                <w:rFonts w:ascii="Arial Unicode MS" w:eastAsia="Arial Unicode MS" w:hAnsi="Arial Unicode MS" w:cs="Arial Unicode MS"/>
                <w:sz w:val="18"/>
                <w:szCs w:val="18"/>
              </w:rPr>
              <w:t xml:space="preserve">Unidade Integrada </w:t>
            </w:r>
            <w:r w:rsidRPr="00F11A65">
              <w:rPr>
                <w:rFonts w:ascii="Arial Unicode MS" w:eastAsia="Arial Unicode MS" w:hAnsi="Arial Unicode MS" w:cs="Arial Unicode MS"/>
                <w:sz w:val="18"/>
                <w:szCs w:val="18"/>
              </w:rPr>
              <w:t>para o Acesso a Cuidados de Saúde)</w:t>
            </w:r>
          </w:p>
        </w:tc>
        <w:tc>
          <w:tcPr>
            <w:tcW w:w="4247" w:type="dxa"/>
          </w:tcPr>
          <w:p w:rsidR="00B30AF3" w:rsidRDefault="00B30AF3" w:rsidP="00B30AF3">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Unidade Consulta Externa</w:t>
            </w:r>
          </w:p>
          <w:p w:rsidR="00B30AF3" w:rsidRDefault="00B30AF3" w:rsidP="00B30AF3">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Unidade Hospital de Dia</w:t>
            </w:r>
          </w:p>
          <w:p w:rsidR="00B30AF3" w:rsidRDefault="00B30AF3" w:rsidP="00B30AF3">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Unidade de Cuidados Domiciliários</w:t>
            </w:r>
          </w:p>
          <w:p w:rsidR="00B30AF3" w:rsidRDefault="00B30AF3" w:rsidP="00B30AF3">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Unidade de Gestão do Bloco Operatório e Esterilização</w:t>
            </w:r>
          </w:p>
          <w:p w:rsidR="00B30AF3" w:rsidRDefault="00B30AF3" w:rsidP="00B30AF3">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Unidade de Gestão Cirurgia Ambulatória</w:t>
            </w:r>
          </w:p>
          <w:p w:rsidR="00B30AF3" w:rsidRDefault="00B30AF3" w:rsidP="00B30AF3">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Equipa Gestão Altas</w:t>
            </w:r>
          </w:p>
          <w:p w:rsidR="00B30AF3" w:rsidRDefault="00B30AF3" w:rsidP="00B30AF3">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UHGIC</w:t>
            </w:r>
          </w:p>
          <w:p w:rsidR="00664AFE" w:rsidRPr="00F11A65" w:rsidRDefault="00664AFE" w:rsidP="00871D30">
            <w:pPr>
              <w:rPr>
                <w:rFonts w:ascii="Arial Unicode MS" w:eastAsia="Arial Unicode MS" w:hAnsi="Arial Unicode MS" w:cs="Arial Unicode MS"/>
                <w:b/>
                <w:sz w:val="18"/>
                <w:szCs w:val="18"/>
              </w:rPr>
            </w:pPr>
          </w:p>
        </w:tc>
        <w:tc>
          <w:tcPr>
            <w:tcW w:w="1769" w:type="dxa"/>
          </w:tcPr>
          <w:p w:rsidR="00664AFE" w:rsidRPr="00F11A65" w:rsidRDefault="00664AFE" w:rsidP="00871D30">
            <w:pPr>
              <w:rPr>
                <w:rFonts w:ascii="Arial Unicode MS" w:eastAsia="Arial Unicode MS" w:hAnsi="Arial Unicode MS" w:cs="Arial Unicode MS"/>
                <w:b/>
                <w:sz w:val="18"/>
                <w:szCs w:val="18"/>
              </w:rPr>
            </w:pPr>
          </w:p>
        </w:tc>
      </w:tr>
      <w:tr w:rsidR="00664AFE" w:rsidRPr="00F11A65" w:rsidTr="00473374">
        <w:tc>
          <w:tcPr>
            <w:tcW w:w="2881" w:type="dxa"/>
          </w:tcPr>
          <w:p w:rsidR="00F11A65" w:rsidRDefault="00664AFE" w:rsidP="00A2316E">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Outras Comissões (apoio à gestão)</w:t>
            </w:r>
          </w:p>
          <w:p w:rsidR="00664AFE" w:rsidRPr="00F11A65" w:rsidRDefault="00F11A65" w:rsidP="00F11A65">
            <w:pPr>
              <w:rPr>
                <w:rFonts w:ascii="Arial Unicode MS" w:eastAsia="Arial Unicode MS" w:hAnsi="Arial Unicode MS" w:cs="Arial Unicode MS"/>
                <w:b/>
                <w:sz w:val="18"/>
                <w:szCs w:val="18"/>
              </w:rPr>
            </w:pPr>
            <w:r w:rsidRPr="00F11A65">
              <w:rPr>
                <w:rFonts w:ascii="Arial Unicode MS" w:eastAsia="Arial Unicode MS" w:hAnsi="Arial Unicode MS" w:cs="Arial Unicode MS"/>
                <w:sz w:val="18"/>
                <w:szCs w:val="18"/>
              </w:rPr>
              <w:t>(Ex: Comissões de ética, Unidades funcionais)</w:t>
            </w:r>
          </w:p>
        </w:tc>
        <w:tc>
          <w:tcPr>
            <w:tcW w:w="4247" w:type="dxa"/>
          </w:tcPr>
          <w:p w:rsidR="00B30AF3" w:rsidRDefault="00B30AF3" w:rsidP="00B30AF3">
            <w:pPr>
              <w:rPr>
                <w:rFonts w:ascii="Arial Unicode MS" w:eastAsia="Arial Unicode MS" w:hAnsi="Arial Unicode MS" w:cs="Arial Unicode MS"/>
                <w:sz w:val="18"/>
                <w:szCs w:val="18"/>
              </w:rPr>
            </w:pPr>
            <w:r w:rsidRPr="008308AB">
              <w:rPr>
                <w:rFonts w:ascii="Arial Unicode MS" w:eastAsia="Arial Unicode MS" w:hAnsi="Arial Unicode MS" w:cs="Arial Unicode MS"/>
                <w:sz w:val="18"/>
                <w:szCs w:val="18"/>
              </w:rPr>
              <w:t>Comissão de Ética</w:t>
            </w:r>
          </w:p>
          <w:p w:rsidR="00B30AF3" w:rsidRDefault="00B30AF3" w:rsidP="00B30AF3">
            <w:pPr>
              <w:rPr>
                <w:rFonts w:ascii="Arial Unicode MS" w:eastAsia="Arial Unicode MS" w:hAnsi="Arial Unicode MS" w:cs="Arial Unicode MS"/>
                <w:sz w:val="18"/>
                <w:szCs w:val="18"/>
              </w:rPr>
            </w:pPr>
            <w:r w:rsidRPr="008308AB">
              <w:rPr>
                <w:rFonts w:ascii="Arial Unicode MS" w:eastAsia="Arial Unicode MS" w:hAnsi="Arial Unicode MS" w:cs="Arial Unicode MS"/>
                <w:sz w:val="18"/>
                <w:szCs w:val="18"/>
              </w:rPr>
              <w:t>Comissão</w:t>
            </w:r>
            <w:r>
              <w:rPr>
                <w:rFonts w:ascii="Arial Unicode MS" w:eastAsia="Arial Unicode MS" w:hAnsi="Arial Unicode MS" w:cs="Arial Unicode MS"/>
                <w:sz w:val="18"/>
                <w:szCs w:val="18"/>
              </w:rPr>
              <w:t xml:space="preserve"> de Humanização e Qualidade de Serviços</w:t>
            </w:r>
          </w:p>
          <w:p w:rsidR="00B30AF3" w:rsidRDefault="00B30AF3" w:rsidP="00B30AF3">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Comissão Mista CHCB/UBI</w:t>
            </w:r>
          </w:p>
          <w:p w:rsidR="00B30AF3" w:rsidRDefault="00B30AF3" w:rsidP="00B30AF3">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Comissão de Enfermagem</w:t>
            </w:r>
          </w:p>
          <w:p w:rsidR="00B30AF3" w:rsidRDefault="00B30AF3" w:rsidP="00B30AF3">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 xml:space="preserve">Comissão dos Técnicos de Diagnóstico e </w:t>
            </w:r>
            <w:r>
              <w:rPr>
                <w:rFonts w:ascii="Arial Unicode MS" w:eastAsia="Arial Unicode MS" w:hAnsi="Arial Unicode MS" w:cs="Arial Unicode MS"/>
                <w:sz w:val="18"/>
                <w:szCs w:val="18"/>
              </w:rPr>
              <w:lastRenderedPageBreak/>
              <w:t xml:space="preserve">Terapêutica </w:t>
            </w:r>
          </w:p>
          <w:p w:rsidR="00B30AF3" w:rsidRDefault="00B30AF3" w:rsidP="00B30AF3">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Comissão Internato Médico</w:t>
            </w:r>
          </w:p>
          <w:p w:rsidR="00B30AF3" w:rsidRDefault="00B30AF3" w:rsidP="00B30AF3">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Comissão de Controlo da Infecção Hospitalar</w:t>
            </w:r>
          </w:p>
          <w:p w:rsidR="00B30AF3" w:rsidRDefault="00B30AF3" w:rsidP="00B30AF3">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Comissão Farmácia Terapêutica</w:t>
            </w:r>
          </w:p>
          <w:p w:rsidR="00B30AF3" w:rsidRDefault="00B30AF3" w:rsidP="00B30AF3">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Comissão Técnica de Certificação da Interrupção Voluntária da Gravidez</w:t>
            </w:r>
          </w:p>
          <w:p w:rsidR="00664AFE" w:rsidRPr="00F11A65" w:rsidRDefault="00664AFE" w:rsidP="00871D30">
            <w:pPr>
              <w:rPr>
                <w:rFonts w:ascii="Arial Unicode MS" w:eastAsia="Arial Unicode MS" w:hAnsi="Arial Unicode MS" w:cs="Arial Unicode MS"/>
                <w:b/>
                <w:sz w:val="18"/>
                <w:szCs w:val="18"/>
              </w:rPr>
            </w:pPr>
          </w:p>
        </w:tc>
        <w:tc>
          <w:tcPr>
            <w:tcW w:w="1769" w:type="dxa"/>
          </w:tcPr>
          <w:p w:rsidR="00664AFE" w:rsidRPr="00F11A65" w:rsidRDefault="00664AFE" w:rsidP="00871D30">
            <w:pPr>
              <w:rPr>
                <w:rFonts w:ascii="Arial Unicode MS" w:eastAsia="Arial Unicode MS" w:hAnsi="Arial Unicode MS" w:cs="Arial Unicode MS"/>
                <w:b/>
                <w:sz w:val="18"/>
                <w:szCs w:val="18"/>
              </w:rPr>
            </w:pPr>
          </w:p>
        </w:tc>
      </w:tr>
      <w:tr w:rsidR="00664AFE" w:rsidRPr="00F11A65" w:rsidTr="00473374">
        <w:tc>
          <w:tcPr>
            <w:tcW w:w="2881" w:type="dxa"/>
          </w:tcPr>
          <w:p w:rsidR="00664AFE" w:rsidRPr="00F11A65" w:rsidRDefault="00664AFE" w:rsidP="00871D30">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lastRenderedPageBreak/>
              <w:t>Gabinete do Utente</w:t>
            </w:r>
          </w:p>
          <w:p w:rsidR="008166F3" w:rsidRPr="00F11A65" w:rsidRDefault="008166F3" w:rsidP="008166F3">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Telefone</w:t>
            </w:r>
          </w:p>
          <w:p w:rsidR="008166F3" w:rsidRPr="00F11A65" w:rsidRDefault="008166F3" w:rsidP="008166F3">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e-mail</w:t>
            </w:r>
          </w:p>
          <w:p w:rsidR="00664AFE" w:rsidRPr="00F11A65" w:rsidRDefault="00664AFE" w:rsidP="00871D30">
            <w:pPr>
              <w:rPr>
                <w:rFonts w:ascii="Arial Unicode MS" w:eastAsia="Arial Unicode MS" w:hAnsi="Arial Unicode MS" w:cs="Arial Unicode MS"/>
                <w:b/>
                <w:sz w:val="18"/>
                <w:szCs w:val="18"/>
              </w:rPr>
            </w:pPr>
          </w:p>
        </w:tc>
        <w:tc>
          <w:tcPr>
            <w:tcW w:w="4247" w:type="dxa"/>
          </w:tcPr>
          <w:p w:rsidR="00EA5227" w:rsidRDefault="00EA5227" w:rsidP="00B30AF3">
            <w:pPr>
              <w:rPr>
                <w:rFonts w:ascii="Arial" w:hAnsi="Arial" w:cs="Arial"/>
                <w:sz w:val="20"/>
                <w:szCs w:val="20"/>
              </w:rPr>
            </w:pPr>
          </w:p>
          <w:p w:rsidR="00EA5227" w:rsidRDefault="00EA5227" w:rsidP="00B30AF3">
            <w:pPr>
              <w:rPr>
                <w:rFonts w:ascii="Arial" w:hAnsi="Arial" w:cs="Arial"/>
                <w:sz w:val="20"/>
                <w:szCs w:val="20"/>
              </w:rPr>
            </w:pPr>
            <w:r>
              <w:rPr>
                <w:rFonts w:ascii="Arial" w:hAnsi="Arial" w:cs="Arial"/>
                <w:sz w:val="20"/>
                <w:szCs w:val="20"/>
              </w:rPr>
              <w:t xml:space="preserve">275 330 066 </w:t>
            </w:r>
          </w:p>
          <w:p w:rsidR="00664AFE" w:rsidRPr="00F11A65" w:rsidRDefault="00B30AF3" w:rsidP="00B30AF3">
            <w:pPr>
              <w:rPr>
                <w:rFonts w:ascii="Arial Unicode MS" w:eastAsia="Arial Unicode MS" w:hAnsi="Arial Unicode MS" w:cs="Arial Unicode MS"/>
                <w:b/>
                <w:sz w:val="18"/>
                <w:szCs w:val="18"/>
              </w:rPr>
            </w:pPr>
            <w:r w:rsidRPr="00EB0795">
              <w:rPr>
                <w:rFonts w:ascii="Arial Unicode MS" w:eastAsia="Arial Unicode MS" w:hAnsi="Arial Unicode MS" w:cs="Arial Unicode MS"/>
                <w:sz w:val="18"/>
                <w:szCs w:val="18"/>
              </w:rPr>
              <w:t>utente@chcbeira.min-saude.pt</w:t>
            </w:r>
          </w:p>
        </w:tc>
        <w:tc>
          <w:tcPr>
            <w:tcW w:w="1769" w:type="dxa"/>
          </w:tcPr>
          <w:p w:rsidR="00664AFE" w:rsidRPr="00F11A65" w:rsidRDefault="00664AFE" w:rsidP="00871D30">
            <w:pPr>
              <w:rPr>
                <w:rFonts w:ascii="Arial Unicode MS" w:eastAsia="Arial Unicode MS" w:hAnsi="Arial Unicode MS" w:cs="Arial Unicode MS"/>
                <w:b/>
                <w:sz w:val="18"/>
                <w:szCs w:val="18"/>
              </w:rPr>
            </w:pPr>
          </w:p>
        </w:tc>
      </w:tr>
    </w:tbl>
    <w:p w:rsidR="00073CC7" w:rsidRDefault="00073CC7" w:rsidP="00664AFE">
      <w:pPr>
        <w:rPr>
          <w:rFonts w:ascii="Arial Unicode MS" w:eastAsia="Arial Unicode MS" w:hAnsi="Arial Unicode MS" w:cs="Arial Unicode MS"/>
          <w:b/>
          <w:sz w:val="18"/>
          <w:szCs w:val="18"/>
        </w:rPr>
      </w:pPr>
    </w:p>
    <w:p w:rsidR="00664AFE" w:rsidRPr="00F11A65" w:rsidRDefault="00073CC7" w:rsidP="00664AFE">
      <w:pPr>
        <w:rPr>
          <w:rFonts w:ascii="Arial Unicode MS" w:eastAsia="Arial Unicode MS" w:hAnsi="Arial Unicode MS" w:cs="Arial Unicode MS"/>
          <w:b/>
          <w:sz w:val="18"/>
          <w:szCs w:val="18"/>
        </w:rPr>
      </w:pPr>
      <w:r>
        <w:rPr>
          <w:rFonts w:ascii="Arial Unicode MS" w:eastAsia="Arial Unicode MS" w:hAnsi="Arial Unicode MS" w:cs="Arial Unicode MS"/>
          <w:b/>
          <w:sz w:val="18"/>
          <w:szCs w:val="18"/>
        </w:rPr>
        <w:br w:type="page"/>
      </w:r>
    </w:p>
    <w:p w:rsidR="00664AFE" w:rsidRPr="00F11A65" w:rsidRDefault="00A7067B" w:rsidP="0038297F">
      <w:pPr>
        <w:numPr>
          <w:ilvl w:val="0"/>
          <w:numId w:val="1"/>
        </w:num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lastRenderedPageBreak/>
        <w:t>SISTEMAS</w:t>
      </w:r>
      <w:r w:rsidR="00664AFE" w:rsidRPr="00F11A65">
        <w:rPr>
          <w:rFonts w:ascii="Arial Unicode MS" w:eastAsia="Arial Unicode MS" w:hAnsi="Arial Unicode MS" w:cs="Arial Unicode MS"/>
          <w:b/>
          <w:sz w:val="18"/>
          <w:szCs w:val="18"/>
        </w:rPr>
        <w:t xml:space="preserve"> DE INFORMAÇÃO</w:t>
      </w:r>
    </w:p>
    <w:p w:rsidR="00C8114C" w:rsidRPr="00F11A65" w:rsidRDefault="00C8114C" w:rsidP="00664AFE">
      <w:pPr>
        <w:rPr>
          <w:rFonts w:ascii="Arial Unicode MS" w:eastAsia="Arial Unicode MS" w:hAnsi="Arial Unicode MS" w:cs="Arial Unicode MS"/>
          <w:b/>
          <w:sz w:val="18"/>
          <w:szCs w:val="18"/>
        </w:rPr>
      </w:pPr>
    </w:p>
    <w:p w:rsidR="00C8114C" w:rsidRPr="00F11A65" w:rsidRDefault="0038297F" w:rsidP="00855DCD">
      <w:pPr>
        <w:ind w:right="-57"/>
        <w:jc w:val="both"/>
        <w:rPr>
          <w:rFonts w:ascii="Arial Unicode MS" w:eastAsia="Arial Unicode MS" w:hAnsi="Arial Unicode MS" w:cs="Arial Unicode MS"/>
          <w:sz w:val="18"/>
          <w:szCs w:val="18"/>
        </w:rPr>
      </w:pPr>
      <w:r w:rsidRPr="00F11A65">
        <w:rPr>
          <w:rFonts w:ascii="Arial Unicode MS" w:eastAsia="Arial Unicode MS" w:hAnsi="Arial Unicode MS" w:cs="Arial Unicode MS"/>
          <w:sz w:val="18"/>
          <w:szCs w:val="18"/>
        </w:rPr>
        <w:t xml:space="preserve">C.1. </w:t>
      </w:r>
      <w:r w:rsidR="00C8114C" w:rsidRPr="00F11A65">
        <w:rPr>
          <w:rFonts w:ascii="Arial Unicode MS" w:eastAsia="Arial Unicode MS" w:hAnsi="Arial Unicode MS" w:cs="Arial Unicode MS"/>
          <w:sz w:val="18"/>
          <w:szCs w:val="18"/>
        </w:rPr>
        <w:t xml:space="preserve">Aplicações informáticas </w:t>
      </w:r>
      <w:r w:rsidR="00FF51C6" w:rsidRPr="00F11A65">
        <w:rPr>
          <w:rFonts w:ascii="Arial Unicode MS" w:eastAsia="Arial Unicode MS" w:hAnsi="Arial Unicode MS" w:cs="Arial Unicode MS"/>
          <w:sz w:val="18"/>
          <w:szCs w:val="18"/>
        </w:rPr>
        <w:t xml:space="preserve">em uso </w:t>
      </w:r>
      <w:r w:rsidR="00C8114C" w:rsidRPr="00F11A65">
        <w:rPr>
          <w:rFonts w:ascii="Arial Unicode MS" w:eastAsia="Arial Unicode MS" w:hAnsi="Arial Unicode MS" w:cs="Arial Unicode MS"/>
          <w:sz w:val="18"/>
          <w:szCs w:val="18"/>
        </w:rPr>
        <w:t xml:space="preserve">no(s) sector(es) que envolvem o acesso a cuidados </w:t>
      </w:r>
      <w:r w:rsidR="00FF51C6" w:rsidRPr="00F11A65">
        <w:rPr>
          <w:rFonts w:ascii="Arial Unicode MS" w:eastAsia="Arial Unicode MS" w:hAnsi="Arial Unicode MS" w:cs="Arial Unicode MS"/>
          <w:sz w:val="18"/>
          <w:szCs w:val="18"/>
        </w:rPr>
        <w:t xml:space="preserve">e </w:t>
      </w:r>
      <w:r w:rsidR="00C8114C" w:rsidRPr="00F11A65">
        <w:rPr>
          <w:rFonts w:ascii="Arial Unicode MS" w:eastAsia="Arial Unicode MS" w:hAnsi="Arial Unicode MS" w:cs="Arial Unicode MS"/>
          <w:sz w:val="18"/>
          <w:szCs w:val="18"/>
        </w:rPr>
        <w:t xml:space="preserve">fornecidas pelo </w:t>
      </w:r>
      <w:r w:rsidR="00A7067B" w:rsidRPr="00F11A65">
        <w:rPr>
          <w:rFonts w:ascii="Arial Unicode MS" w:eastAsia="Arial Unicode MS" w:hAnsi="Arial Unicode MS" w:cs="Arial Unicode MS"/>
          <w:sz w:val="18"/>
          <w:szCs w:val="18"/>
        </w:rPr>
        <w:t>Ministério da Saúde</w:t>
      </w:r>
      <w:r w:rsidR="00C8114C" w:rsidRPr="00F11A65">
        <w:rPr>
          <w:rFonts w:ascii="Arial Unicode MS" w:eastAsia="Arial Unicode MS" w:hAnsi="Arial Unicode MS" w:cs="Arial Unicode MS"/>
          <w:sz w:val="18"/>
          <w:szCs w:val="18"/>
        </w:rPr>
        <w:t>/A</w:t>
      </w:r>
      <w:r w:rsidR="00A7067B" w:rsidRPr="00F11A65">
        <w:rPr>
          <w:rFonts w:ascii="Arial Unicode MS" w:eastAsia="Arial Unicode MS" w:hAnsi="Arial Unicode MS" w:cs="Arial Unicode MS"/>
          <w:sz w:val="18"/>
          <w:szCs w:val="18"/>
        </w:rPr>
        <w:t>dministração Central do Sistema de Saúde</w:t>
      </w:r>
      <w:r w:rsidR="00023B6D" w:rsidRPr="00F11A65">
        <w:rPr>
          <w:rFonts w:ascii="Arial Unicode MS" w:eastAsia="Arial Unicode MS" w:hAnsi="Arial Unicode MS" w:cs="Arial Unicode MS"/>
          <w:sz w:val="18"/>
          <w:szCs w:val="18"/>
        </w:rPr>
        <w:t>, I.P.</w:t>
      </w:r>
      <w:r w:rsidR="00A7067B" w:rsidRPr="00F11A65">
        <w:rPr>
          <w:rFonts w:ascii="Arial Unicode MS" w:eastAsia="Arial Unicode MS" w:hAnsi="Arial Unicode MS" w:cs="Arial Unicode MS"/>
          <w:sz w:val="18"/>
          <w:szCs w:val="18"/>
        </w:rPr>
        <w:t xml:space="preserve">(ou pelo antigo IGIF) </w:t>
      </w:r>
      <w:r w:rsidR="00C8114C" w:rsidRPr="00F11A65">
        <w:rPr>
          <w:rFonts w:ascii="Arial Unicode MS" w:eastAsia="Arial Unicode MS" w:hAnsi="Arial Unicode MS" w:cs="Arial Unicode MS"/>
          <w:sz w:val="18"/>
          <w:szCs w:val="18"/>
        </w:rPr>
        <w:t>no âmbito d</w:t>
      </w:r>
      <w:r w:rsidR="00A7067B" w:rsidRPr="00F11A65">
        <w:rPr>
          <w:rFonts w:ascii="Arial Unicode MS" w:eastAsia="Arial Unicode MS" w:hAnsi="Arial Unicode MS" w:cs="Arial Unicode MS"/>
          <w:sz w:val="18"/>
          <w:szCs w:val="18"/>
        </w:rPr>
        <w:t>e</w:t>
      </w:r>
      <w:r w:rsidR="00C8114C" w:rsidRPr="00F11A65">
        <w:rPr>
          <w:rFonts w:ascii="Arial Unicode MS" w:eastAsia="Arial Unicode MS" w:hAnsi="Arial Unicode MS" w:cs="Arial Unicode MS"/>
          <w:sz w:val="18"/>
          <w:szCs w:val="18"/>
        </w:rPr>
        <w:t xml:space="preserve"> contratos celebrados pelos serviços centrais</w:t>
      </w:r>
      <w:r w:rsidR="00A7067B" w:rsidRPr="00F11A65">
        <w:rPr>
          <w:rFonts w:ascii="Arial Unicode MS" w:eastAsia="Arial Unicode MS" w:hAnsi="Arial Unicode MS" w:cs="Arial Unicode MS"/>
          <w:sz w:val="18"/>
          <w:szCs w:val="18"/>
        </w:rPr>
        <w:t xml:space="preserve"> (Assinalar com X)</w:t>
      </w:r>
    </w:p>
    <w:p w:rsidR="00A7067B" w:rsidRDefault="00A7067B" w:rsidP="00A2316E">
      <w:pPr>
        <w:jc w:val="both"/>
        <w:rPr>
          <w:rFonts w:ascii="Arial Unicode MS" w:eastAsia="Arial Unicode MS" w:hAnsi="Arial Unicode MS" w:cs="Arial Unicode MS"/>
          <w:b/>
          <w:sz w:val="18"/>
          <w:szCs w:val="18"/>
        </w:rPr>
      </w:pPr>
    </w:p>
    <w:p w:rsidR="00CE0ADE" w:rsidRDefault="0046146B" w:rsidP="00A2316E">
      <w:pPr>
        <w:jc w:val="both"/>
        <w:rPr>
          <w:rFonts w:ascii="Arial Unicode MS" w:eastAsia="Arial Unicode MS" w:hAnsi="Arial Unicode MS" w:cs="Arial Unicode MS"/>
          <w:b/>
          <w:sz w:val="18"/>
          <w:szCs w:val="18"/>
        </w:rPr>
      </w:pPr>
      <w:r>
        <w:rPr>
          <w:rFonts w:ascii="Arial Unicode MS" w:eastAsia="Arial Unicode MS" w:hAnsi="Arial Unicode MS" w:cs="Arial Unicode MS"/>
          <w:b/>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29"/>
        <w:gridCol w:w="337"/>
      </w:tblGrid>
      <w:tr w:rsidR="00CE0ADE" w:rsidRPr="00F11A65" w:rsidTr="00313539">
        <w:tc>
          <w:tcPr>
            <w:tcW w:w="4529" w:type="dxa"/>
          </w:tcPr>
          <w:p w:rsidR="00CE0ADE" w:rsidRPr="00F11A65" w:rsidRDefault="00CE0ADE" w:rsidP="00313539">
            <w:pPr>
              <w:numPr>
                <w:ilvl w:val="0"/>
                <w:numId w:val="2"/>
              </w:numPr>
              <w:rPr>
                <w:rFonts w:ascii="Arial Unicode MS" w:eastAsia="Arial Unicode MS" w:hAnsi="Arial Unicode MS" w:cs="Arial Unicode MS"/>
                <w:sz w:val="18"/>
                <w:szCs w:val="18"/>
              </w:rPr>
            </w:pPr>
            <w:r w:rsidRPr="00F11A65">
              <w:rPr>
                <w:rFonts w:ascii="Arial Unicode MS" w:eastAsia="Arial Unicode MS" w:hAnsi="Arial Unicode MS" w:cs="Arial Unicode MS"/>
                <w:sz w:val="18"/>
                <w:szCs w:val="18"/>
              </w:rPr>
              <w:t xml:space="preserve">SONHO </w:t>
            </w:r>
            <w:r w:rsidRPr="007927DD">
              <w:rPr>
                <w:rFonts w:ascii="Arial Unicode MS" w:eastAsia="Arial Unicode MS" w:hAnsi="Arial Unicode MS" w:cs="Arial Unicode MS"/>
                <w:sz w:val="18"/>
                <w:szCs w:val="18"/>
              </w:rPr>
              <w:t>– sistema de informação dos hospitais</w:t>
            </w:r>
          </w:p>
        </w:tc>
        <w:tc>
          <w:tcPr>
            <w:tcW w:w="259"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2"/>
              </w:numPr>
              <w:rPr>
                <w:rFonts w:ascii="Arial Unicode MS" w:eastAsia="Arial Unicode MS" w:hAnsi="Arial Unicode MS" w:cs="Arial Unicode MS"/>
                <w:sz w:val="18"/>
                <w:szCs w:val="18"/>
              </w:rPr>
            </w:pPr>
            <w:r w:rsidRPr="00F11A65">
              <w:rPr>
                <w:rFonts w:ascii="Arial Unicode MS" w:eastAsia="Arial Unicode MS" w:hAnsi="Arial Unicode MS" w:cs="Arial Unicode MS"/>
                <w:sz w:val="18"/>
                <w:szCs w:val="18"/>
              </w:rPr>
              <w:t>SINUS</w:t>
            </w:r>
            <w:r w:rsidRPr="007927DD">
              <w:rPr>
                <w:rFonts w:ascii="Arial Unicode MS" w:eastAsia="Arial Unicode MS" w:hAnsi="Arial Unicode MS" w:cs="Arial Unicode MS"/>
                <w:sz w:val="18"/>
                <w:szCs w:val="18"/>
              </w:rPr>
              <w:t>– Sistema de Informação Nacional de Utentes da Saúde</w:t>
            </w:r>
          </w:p>
        </w:tc>
        <w:tc>
          <w:tcPr>
            <w:tcW w:w="259" w:type="dxa"/>
          </w:tcPr>
          <w:p w:rsidR="00CE0ADE" w:rsidRPr="00F11A65" w:rsidRDefault="00CE0ADE" w:rsidP="00313539">
            <w:pPr>
              <w:rPr>
                <w:rFonts w:ascii="Arial Unicode MS" w:eastAsia="Arial Unicode MS" w:hAnsi="Arial Unicode MS" w:cs="Arial Unicode MS"/>
                <w:sz w:val="18"/>
                <w:szCs w:val="18"/>
              </w:rPr>
            </w:pPr>
          </w:p>
        </w:tc>
      </w:tr>
      <w:tr w:rsidR="00CE0ADE" w:rsidRPr="00F11A65" w:rsidTr="00313539">
        <w:tc>
          <w:tcPr>
            <w:tcW w:w="4529" w:type="dxa"/>
          </w:tcPr>
          <w:p w:rsidR="00CE0ADE" w:rsidRPr="00F11A65" w:rsidRDefault="00CE0ADE" w:rsidP="00313539">
            <w:pPr>
              <w:numPr>
                <w:ilvl w:val="0"/>
                <w:numId w:val="2"/>
              </w:numPr>
              <w:rPr>
                <w:rFonts w:ascii="Arial Unicode MS" w:eastAsia="Arial Unicode MS" w:hAnsi="Arial Unicode MS" w:cs="Arial Unicode MS"/>
                <w:sz w:val="18"/>
                <w:szCs w:val="18"/>
              </w:rPr>
            </w:pPr>
            <w:r w:rsidRPr="00F11A65">
              <w:rPr>
                <w:rFonts w:ascii="Arial Unicode MS" w:eastAsia="Arial Unicode MS" w:hAnsi="Arial Unicode MS" w:cs="Arial Unicode MS"/>
                <w:sz w:val="18"/>
                <w:szCs w:val="18"/>
              </w:rPr>
              <w:t>SAM</w:t>
            </w:r>
            <w:r w:rsidRPr="007927DD">
              <w:rPr>
                <w:rFonts w:ascii="Arial Unicode MS" w:eastAsia="Arial Unicode MS" w:hAnsi="Arial Unicode MS" w:cs="Arial Unicode MS"/>
                <w:sz w:val="18"/>
                <w:szCs w:val="18"/>
              </w:rPr>
              <w:t>– Sistema de Apoio ao Médico</w:t>
            </w:r>
          </w:p>
        </w:tc>
        <w:tc>
          <w:tcPr>
            <w:tcW w:w="259"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2"/>
              </w:numPr>
              <w:rPr>
                <w:rFonts w:ascii="Arial Unicode MS" w:eastAsia="Arial Unicode MS" w:hAnsi="Arial Unicode MS" w:cs="Arial Unicode MS"/>
                <w:sz w:val="18"/>
                <w:szCs w:val="18"/>
              </w:rPr>
            </w:pPr>
            <w:r w:rsidRPr="00F11A65">
              <w:rPr>
                <w:rFonts w:ascii="Arial Unicode MS" w:eastAsia="Arial Unicode MS" w:hAnsi="Arial Unicode MS" w:cs="Arial Unicode MS"/>
                <w:sz w:val="18"/>
                <w:szCs w:val="18"/>
              </w:rPr>
              <w:t>SAPE</w:t>
            </w:r>
            <w:r w:rsidRPr="007927DD">
              <w:rPr>
                <w:rFonts w:ascii="Arial Unicode MS" w:eastAsia="Arial Unicode MS" w:hAnsi="Arial Unicode MS" w:cs="Arial Unicode MS"/>
                <w:sz w:val="18"/>
                <w:szCs w:val="18"/>
              </w:rPr>
              <w:t>– Sistema de Apoio à prática de enfermagem</w:t>
            </w:r>
          </w:p>
        </w:tc>
        <w:tc>
          <w:tcPr>
            <w:tcW w:w="259"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2"/>
              </w:numPr>
              <w:rPr>
                <w:rFonts w:ascii="Arial Unicode MS" w:eastAsia="Arial Unicode MS" w:hAnsi="Arial Unicode MS" w:cs="Arial Unicode MS"/>
                <w:sz w:val="18"/>
                <w:szCs w:val="18"/>
              </w:rPr>
            </w:pPr>
            <w:r w:rsidRPr="00F11A65">
              <w:rPr>
                <w:rFonts w:ascii="Arial Unicode MS" w:eastAsia="Arial Unicode MS" w:hAnsi="Arial Unicode MS" w:cs="Arial Unicode MS"/>
                <w:sz w:val="18"/>
                <w:szCs w:val="18"/>
              </w:rPr>
              <w:t>CTH</w:t>
            </w:r>
            <w:r>
              <w:rPr>
                <w:rFonts w:ascii="Arial Unicode MS" w:eastAsia="Arial Unicode MS" w:hAnsi="Arial Unicode MS" w:cs="Arial Unicode MS"/>
                <w:sz w:val="18"/>
                <w:szCs w:val="18"/>
              </w:rPr>
              <w:t xml:space="preserve"> - </w:t>
            </w:r>
            <w:r w:rsidRPr="007927DD">
              <w:rPr>
                <w:rFonts w:ascii="Arial Unicode MS" w:eastAsia="Arial Unicode MS" w:hAnsi="Arial Unicode MS" w:cs="Arial Unicode MS"/>
                <w:sz w:val="18"/>
                <w:szCs w:val="18"/>
              </w:rPr>
              <w:t xml:space="preserve"> Sistema de Informação da Consulta a Tempo e Horas (“Alert p1”)</w:t>
            </w:r>
          </w:p>
        </w:tc>
        <w:tc>
          <w:tcPr>
            <w:tcW w:w="259"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2"/>
              </w:numPr>
              <w:rPr>
                <w:rFonts w:ascii="Arial Unicode MS" w:eastAsia="Arial Unicode MS" w:hAnsi="Arial Unicode MS" w:cs="Arial Unicode MS"/>
                <w:sz w:val="18"/>
                <w:szCs w:val="18"/>
              </w:rPr>
            </w:pPr>
            <w:r w:rsidRPr="00F11A65">
              <w:rPr>
                <w:rFonts w:ascii="Arial Unicode MS" w:eastAsia="Arial Unicode MS" w:hAnsi="Arial Unicode MS" w:cs="Arial Unicode MS"/>
                <w:sz w:val="18"/>
                <w:szCs w:val="18"/>
              </w:rPr>
              <w:t>SIGIC</w:t>
            </w:r>
            <w:r w:rsidRPr="007927DD">
              <w:rPr>
                <w:rFonts w:ascii="Arial Unicode MS" w:eastAsia="Arial Unicode MS" w:hAnsi="Arial Unicode MS" w:cs="Arial Unicode MS"/>
                <w:sz w:val="18"/>
                <w:szCs w:val="18"/>
              </w:rPr>
              <w:t>– Sistema de Informação de Gestão de Inscritos para Cirurgia</w:t>
            </w:r>
          </w:p>
        </w:tc>
        <w:tc>
          <w:tcPr>
            <w:tcW w:w="259"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2"/>
              </w:numPr>
              <w:rPr>
                <w:rFonts w:ascii="Arial Unicode MS" w:eastAsia="Arial Unicode MS" w:hAnsi="Arial Unicode MS" w:cs="Arial Unicode MS"/>
                <w:sz w:val="18"/>
                <w:szCs w:val="18"/>
              </w:rPr>
            </w:pPr>
            <w:r w:rsidRPr="00F11A65">
              <w:rPr>
                <w:rFonts w:ascii="Arial Unicode MS" w:eastAsia="Arial Unicode MS" w:hAnsi="Arial Unicode MS" w:cs="Arial Unicode MS"/>
                <w:sz w:val="18"/>
                <w:szCs w:val="18"/>
              </w:rPr>
              <w:t>SIES - Sistema de Informação dos Equipamentos de Saúde</w:t>
            </w:r>
          </w:p>
        </w:tc>
        <w:tc>
          <w:tcPr>
            <w:tcW w:w="259" w:type="dxa"/>
          </w:tcPr>
          <w:p w:rsidR="00CE0ADE" w:rsidRPr="00F11A65" w:rsidRDefault="00CE0ADE" w:rsidP="00313539">
            <w:pPr>
              <w:rPr>
                <w:rFonts w:ascii="Arial Unicode MS" w:eastAsia="Arial Unicode MS" w:hAnsi="Arial Unicode MS" w:cs="Arial Unicode MS"/>
                <w:sz w:val="18"/>
                <w:szCs w:val="18"/>
              </w:rPr>
            </w:pPr>
          </w:p>
        </w:tc>
      </w:tr>
      <w:tr w:rsidR="00CE0ADE" w:rsidRPr="00F11A65" w:rsidTr="00313539">
        <w:tc>
          <w:tcPr>
            <w:tcW w:w="4529" w:type="dxa"/>
          </w:tcPr>
          <w:p w:rsidR="00CE0ADE" w:rsidRPr="00F11A65" w:rsidRDefault="00CE0ADE" w:rsidP="00313539">
            <w:pPr>
              <w:numPr>
                <w:ilvl w:val="0"/>
                <w:numId w:val="2"/>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 xml:space="preserve">SICA </w:t>
            </w:r>
            <w:r w:rsidRPr="007927DD">
              <w:rPr>
                <w:rFonts w:ascii="Arial Unicode MS" w:eastAsia="Arial Unicode MS" w:hAnsi="Arial Unicode MS" w:cs="Arial Unicode MS"/>
                <w:sz w:val="18"/>
                <w:szCs w:val="18"/>
              </w:rPr>
              <w:t>- Sistema de Informação para a Contratualização e acompanhamento</w:t>
            </w:r>
          </w:p>
        </w:tc>
        <w:tc>
          <w:tcPr>
            <w:tcW w:w="259"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 xml:space="preserve">       9.    SIDC</w:t>
            </w:r>
          </w:p>
        </w:tc>
        <w:tc>
          <w:tcPr>
            <w:tcW w:w="259"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 xml:space="preserve">      10.  ASIS</w:t>
            </w:r>
          </w:p>
        </w:tc>
        <w:tc>
          <w:tcPr>
            <w:tcW w:w="259"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 xml:space="preserve">      11.  WEBGDH</w:t>
            </w:r>
          </w:p>
        </w:tc>
        <w:tc>
          <w:tcPr>
            <w:tcW w:w="259"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 xml:space="preserve">      12.  Auditor</w:t>
            </w:r>
          </w:p>
        </w:tc>
        <w:tc>
          <w:tcPr>
            <w:tcW w:w="259"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 xml:space="preserve">      13. GESTÃO DE MATERIAIS/INVENTÁRIO</w:t>
            </w:r>
          </w:p>
        </w:tc>
        <w:tc>
          <w:tcPr>
            <w:tcW w:w="259"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 xml:space="preserve">      14. RHV</w:t>
            </w:r>
          </w:p>
        </w:tc>
        <w:tc>
          <w:tcPr>
            <w:tcW w:w="259"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 xml:space="preserve">      15. ROR</w:t>
            </w:r>
          </w:p>
        </w:tc>
        <w:tc>
          <w:tcPr>
            <w:tcW w:w="259"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bl>
    <w:p w:rsidR="001D6B51" w:rsidRDefault="001D6B51" w:rsidP="00A2316E">
      <w:pPr>
        <w:jc w:val="both"/>
        <w:rPr>
          <w:rFonts w:ascii="Arial Unicode MS" w:eastAsia="Arial Unicode MS" w:hAnsi="Arial Unicode MS" w:cs="Arial Unicode MS"/>
          <w:b/>
          <w:sz w:val="18"/>
          <w:szCs w:val="18"/>
        </w:rPr>
      </w:pPr>
    </w:p>
    <w:p w:rsidR="00A7067B" w:rsidRPr="00F11A65" w:rsidRDefault="00A7067B" w:rsidP="00664AFE">
      <w:pPr>
        <w:rPr>
          <w:rFonts w:ascii="Arial Unicode MS" w:eastAsia="Arial Unicode MS" w:hAnsi="Arial Unicode MS" w:cs="Arial Unicode MS"/>
          <w:b/>
          <w:sz w:val="18"/>
          <w:szCs w:val="18"/>
        </w:rPr>
      </w:pPr>
    </w:p>
    <w:p w:rsidR="00A7067B" w:rsidRPr="00F11A65" w:rsidRDefault="0038297F" w:rsidP="00A7067B">
      <w:pPr>
        <w:rPr>
          <w:rFonts w:ascii="Arial Unicode MS" w:eastAsia="Arial Unicode MS" w:hAnsi="Arial Unicode MS" w:cs="Arial Unicode MS"/>
          <w:sz w:val="18"/>
          <w:szCs w:val="18"/>
        </w:rPr>
      </w:pPr>
      <w:r w:rsidRPr="00F11A65">
        <w:rPr>
          <w:rFonts w:ascii="Arial Unicode MS" w:eastAsia="Arial Unicode MS" w:hAnsi="Arial Unicode MS" w:cs="Arial Unicode MS"/>
          <w:sz w:val="18"/>
          <w:szCs w:val="18"/>
        </w:rPr>
        <w:t xml:space="preserve">C.2. </w:t>
      </w:r>
      <w:r w:rsidR="00A7067B" w:rsidRPr="00F11A65">
        <w:rPr>
          <w:rFonts w:ascii="Arial Unicode MS" w:eastAsia="Arial Unicode MS" w:hAnsi="Arial Unicode MS" w:cs="Arial Unicode MS"/>
          <w:sz w:val="18"/>
          <w:szCs w:val="18"/>
        </w:rPr>
        <w:t>Outras aplicações informáticas utilizadas no(s) sector(es) que envolvem o acesso a cuidados</w:t>
      </w:r>
      <w:r w:rsidR="008166F3">
        <w:rPr>
          <w:rFonts w:ascii="Arial Unicode MS" w:eastAsia="Arial Unicode MS" w:hAnsi="Arial Unicode MS" w:cs="Arial Unicode MS"/>
          <w:sz w:val="18"/>
          <w:szCs w:val="18"/>
        </w:rPr>
        <w:t xml:space="preserve"> de saúde</w:t>
      </w:r>
    </w:p>
    <w:p w:rsidR="001D6B51" w:rsidRDefault="001D6B51" w:rsidP="00A7067B">
      <w:pPr>
        <w:rPr>
          <w:rFonts w:ascii="Arial Unicode MS" w:eastAsia="Arial Unicode MS" w:hAnsi="Arial Unicode MS" w:cs="Arial Unicode MS"/>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29"/>
        <w:gridCol w:w="337"/>
      </w:tblGrid>
      <w:tr w:rsidR="00CE0ADE" w:rsidRPr="00F11A65" w:rsidTr="00313539">
        <w:tc>
          <w:tcPr>
            <w:tcW w:w="4529" w:type="dxa"/>
          </w:tcPr>
          <w:p w:rsidR="00CE0ADE" w:rsidRPr="00F11A65"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CLINISOFT</w:t>
            </w:r>
          </w:p>
        </w:tc>
        <w:tc>
          <w:tcPr>
            <w:tcW w:w="337"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VISAGE</w:t>
            </w:r>
          </w:p>
        </w:tc>
        <w:tc>
          <w:tcPr>
            <w:tcW w:w="337"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ESCRIBE</w:t>
            </w:r>
          </w:p>
        </w:tc>
        <w:tc>
          <w:tcPr>
            <w:tcW w:w="337"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RADIO</w:t>
            </w:r>
          </w:p>
        </w:tc>
        <w:tc>
          <w:tcPr>
            <w:tcW w:w="337"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ANATOMIA PATOLOGICA</w:t>
            </w:r>
          </w:p>
        </w:tc>
        <w:tc>
          <w:tcPr>
            <w:tcW w:w="337"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NUTRIÇÃO E DIETETICA</w:t>
            </w:r>
          </w:p>
        </w:tc>
        <w:tc>
          <w:tcPr>
            <w:tcW w:w="337"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CIGCM-F/L</w:t>
            </w:r>
          </w:p>
        </w:tc>
        <w:tc>
          <w:tcPr>
            <w:tcW w:w="337"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BDNGHD</w:t>
            </w:r>
          </w:p>
        </w:tc>
        <w:tc>
          <w:tcPr>
            <w:tcW w:w="337"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ALERT</w:t>
            </w:r>
          </w:p>
        </w:tc>
        <w:tc>
          <w:tcPr>
            <w:tcW w:w="337"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MANUTENÇÃO HOSPITALAR</w:t>
            </w:r>
          </w:p>
        </w:tc>
        <w:tc>
          <w:tcPr>
            <w:tcW w:w="337"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MODULABGOLD</w:t>
            </w:r>
          </w:p>
        </w:tc>
        <w:tc>
          <w:tcPr>
            <w:tcW w:w="337"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Aplicação de Bloco/Anestesia</w:t>
            </w:r>
          </w:p>
        </w:tc>
        <w:tc>
          <w:tcPr>
            <w:tcW w:w="337"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Bibliobase</w:t>
            </w:r>
          </w:p>
        </w:tc>
        <w:tc>
          <w:tcPr>
            <w:tcW w:w="337"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lastRenderedPageBreak/>
              <w:t>PACKS</w:t>
            </w:r>
          </w:p>
        </w:tc>
        <w:tc>
          <w:tcPr>
            <w:tcW w:w="337"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3"/>
              </w:numPr>
              <w:rPr>
                <w:rFonts w:ascii="Arial Unicode MS" w:eastAsia="Arial Unicode MS" w:hAnsi="Arial Unicode MS" w:cs="Arial Unicode MS"/>
                <w:sz w:val="18"/>
                <w:szCs w:val="18"/>
              </w:rPr>
            </w:pPr>
            <w:r w:rsidRPr="00573BEC">
              <w:rPr>
                <w:rFonts w:ascii="Arial Unicode MS" w:eastAsia="Arial Unicode MS" w:hAnsi="Arial Unicode MS" w:cs="Arial Unicode MS"/>
                <w:sz w:val="18"/>
                <w:szCs w:val="18"/>
              </w:rPr>
              <w:t>iPortalDoc</w:t>
            </w:r>
          </w:p>
        </w:tc>
        <w:tc>
          <w:tcPr>
            <w:tcW w:w="337"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Requisições à Informática</w:t>
            </w:r>
          </w:p>
        </w:tc>
        <w:tc>
          <w:tcPr>
            <w:tcW w:w="337"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BioAcesso</w:t>
            </w:r>
          </w:p>
        </w:tc>
        <w:tc>
          <w:tcPr>
            <w:tcW w:w="337"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SISQUAL</w:t>
            </w:r>
          </w:p>
        </w:tc>
        <w:tc>
          <w:tcPr>
            <w:tcW w:w="337"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Telemedicina</w:t>
            </w:r>
          </w:p>
        </w:tc>
        <w:tc>
          <w:tcPr>
            <w:tcW w:w="337"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UniRemote</w:t>
            </w:r>
          </w:p>
        </w:tc>
        <w:tc>
          <w:tcPr>
            <w:tcW w:w="337"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Pr="00F11A65"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Omnivista</w:t>
            </w:r>
          </w:p>
        </w:tc>
        <w:tc>
          <w:tcPr>
            <w:tcW w:w="337" w:type="dxa"/>
          </w:tcPr>
          <w:p w:rsidR="00CE0ADE" w:rsidRPr="00F11A65"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Cartão de Medicação</w:t>
            </w:r>
          </w:p>
        </w:tc>
        <w:tc>
          <w:tcPr>
            <w:tcW w:w="337" w:type="dxa"/>
          </w:tcPr>
          <w:p w:rsidR="00CE0ADE"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Serviço Social</w:t>
            </w:r>
          </w:p>
        </w:tc>
        <w:tc>
          <w:tcPr>
            <w:tcW w:w="337" w:type="dxa"/>
          </w:tcPr>
          <w:p w:rsidR="00CE0ADE"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Registo de Quedas</w:t>
            </w:r>
          </w:p>
        </w:tc>
        <w:tc>
          <w:tcPr>
            <w:tcW w:w="337" w:type="dxa"/>
          </w:tcPr>
          <w:p w:rsidR="00CE0ADE"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Registo de Úlceras</w:t>
            </w:r>
          </w:p>
        </w:tc>
        <w:tc>
          <w:tcPr>
            <w:tcW w:w="337" w:type="dxa"/>
          </w:tcPr>
          <w:p w:rsidR="00CE0ADE"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CE0ADE" w:rsidRPr="00F11A65" w:rsidTr="00313539">
        <w:tc>
          <w:tcPr>
            <w:tcW w:w="4529" w:type="dxa"/>
          </w:tcPr>
          <w:p w:rsidR="00CE0ADE" w:rsidRDefault="00CE0ADE" w:rsidP="00313539">
            <w:pPr>
              <w:numPr>
                <w:ilvl w:val="0"/>
                <w:numId w:val="3"/>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IAMETRICS</w:t>
            </w:r>
          </w:p>
        </w:tc>
        <w:tc>
          <w:tcPr>
            <w:tcW w:w="337" w:type="dxa"/>
          </w:tcPr>
          <w:p w:rsidR="00CE0ADE" w:rsidRDefault="00CE0ADE"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r w:rsidR="00EA5227" w:rsidRPr="00F11A65" w:rsidTr="00313539">
        <w:tc>
          <w:tcPr>
            <w:tcW w:w="4529" w:type="dxa"/>
          </w:tcPr>
          <w:p w:rsidR="00EA5227" w:rsidRDefault="00EA5227" w:rsidP="00313539">
            <w:pPr>
              <w:numPr>
                <w:ilvl w:val="0"/>
                <w:numId w:val="3"/>
              </w:numPr>
              <w:rPr>
                <w:rFonts w:ascii="Arial Unicode MS" w:eastAsia="Arial Unicode MS" w:hAnsi="Arial Unicode MS" w:cs="Arial Unicode MS"/>
                <w:sz w:val="18"/>
                <w:szCs w:val="18"/>
              </w:rPr>
            </w:pPr>
            <w:r>
              <w:rPr>
                <w:rFonts w:ascii="Arial" w:hAnsi="Arial" w:cs="Arial"/>
                <w:sz w:val="20"/>
                <w:szCs w:val="20"/>
              </w:rPr>
              <w:t>SGSR - Sim Cidadão</w:t>
            </w:r>
          </w:p>
        </w:tc>
        <w:tc>
          <w:tcPr>
            <w:tcW w:w="337" w:type="dxa"/>
          </w:tcPr>
          <w:p w:rsidR="00EA5227" w:rsidRDefault="00EA5227"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r>
    </w:tbl>
    <w:p w:rsidR="001D6B51" w:rsidRDefault="001D6B51" w:rsidP="00A7067B">
      <w:pPr>
        <w:rPr>
          <w:rFonts w:ascii="Arial Unicode MS" w:eastAsia="Arial Unicode MS" w:hAnsi="Arial Unicode MS" w:cs="Arial Unicode MS"/>
          <w:b/>
          <w:sz w:val="18"/>
          <w:szCs w:val="18"/>
        </w:rPr>
      </w:pPr>
    </w:p>
    <w:p w:rsidR="001D6B51" w:rsidRPr="00F11A65" w:rsidRDefault="001D6B51" w:rsidP="00A7067B">
      <w:pPr>
        <w:rPr>
          <w:rFonts w:ascii="Arial Unicode MS" w:eastAsia="Arial Unicode MS" w:hAnsi="Arial Unicode MS" w:cs="Arial Unicode MS"/>
          <w:b/>
          <w:sz w:val="18"/>
          <w:szCs w:val="18"/>
        </w:rPr>
      </w:pPr>
    </w:p>
    <w:p w:rsidR="00C8114C" w:rsidRPr="00F11A65" w:rsidRDefault="00C8114C" w:rsidP="00664AFE">
      <w:pPr>
        <w:rPr>
          <w:rFonts w:ascii="Arial Unicode MS" w:eastAsia="Arial Unicode MS" w:hAnsi="Arial Unicode MS" w:cs="Arial Unicode MS"/>
          <w:b/>
          <w:sz w:val="18"/>
          <w:szCs w:val="18"/>
        </w:rPr>
      </w:pPr>
    </w:p>
    <w:p w:rsidR="00A7067B" w:rsidRPr="006C713A" w:rsidRDefault="0038297F" w:rsidP="00855DCD">
      <w:pPr>
        <w:ind w:right="85"/>
        <w:rPr>
          <w:rFonts w:ascii="Arial Unicode MS" w:eastAsia="Arial Unicode MS" w:hAnsi="Arial Unicode MS" w:cs="Arial Unicode MS"/>
          <w:color w:val="FF0000"/>
          <w:sz w:val="18"/>
          <w:szCs w:val="18"/>
        </w:rPr>
      </w:pPr>
      <w:r w:rsidRPr="00F11A65">
        <w:rPr>
          <w:rFonts w:ascii="Arial Unicode MS" w:eastAsia="Arial Unicode MS" w:hAnsi="Arial Unicode MS" w:cs="Arial Unicode MS"/>
          <w:sz w:val="18"/>
          <w:szCs w:val="18"/>
        </w:rPr>
        <w:t xml:space="preserve">C.3. </w:t>
      </w:r>
      <w:r w:rsidR="00A7067B" w:rsidRPr="00F11A65">
        <w:rPr>
          <w:rFonts w:ascii="Arial Unicode MS" w:eastAsia="Arial Unicode MS" w:hAnsi="Arial Unicode MS" w:cs="Arial Unicode MS"/>
          <w:sz w:val="18"/>
          <w:szCs w:val="18"/>
        </w:rPr>
        <w:t>Métodos e parâmetros de segurança e salvaguarda da confidencialidade</w:t>
      </w:r>
      <w:r w:rsidR="001D6B51">
        <w:rPr>
          <w:rFonts w:ascii="Arial Unicode MS" w:eastAsia="Arial Unicode MS" w:hAnsi="Arial Unicode MS" w:cs="Arial Unicode MS"/>
          <w:sz w:val="18"/>
          <w:szCs w:val="18"/>
        </w:rPr>
        <w:t xml:space="preserve"> </w:t>
      </w:r>
      <w:r w:rsidR="009C7DA5">
        <w:rPr>
          <w:rFonts w:ascii="Arial Unicode MS" w:eastAsia="Arial Unicode MS" w:hAnsi="Arial Unicode MS" w:cs="Arial Unicode MS"/>
          <w:sz w:val="18"/>
          <w:szCs w:val="18"/>
        </w:rPr>
        <w:t>da informação respeitante aos utentes</w:t>
      </w:r>
      <w:r w:rsidR="00855DCD">
        <w:rPr>
          <w:rFonts w:ascii="Arial Unicode MS" w:eastAsia="Arial Unicode MS" w:hAnsi="Arial Unicode MS" w:cs="Arial Unicode MS"/>
          <w:sz w:val="18"/>
          <w:szCs w:val="18"/>
        </w:rPr>
        <w:t>,</w:t>
      </w:r>
      <w:r w:rsidR="009C7DA5">
        <w:rPr>
          <w:rFonts w:ascii="Arial Unicode MS" w:eastAsia="Arial Unicode MS" w:hAnsi="Arial Unicode MS" w:cs="Arial Unicode MS"/>
          <w:sz w:val="18"/>
          <w:szCs w:val="18"/>
        </w:rPr>
        <w:t xml:space="preserve"> nos termos da legislação em vigor </w:t>
      </w:r>
    </w:p>
    <w:p w:rsidR="00473374" w:rsidRPr="00F11A65" w:rsidRDefault="00473374" w:rsidP="00855DCD">
      <w:pPr>
        <w:ind w:right="85"/>
        <w:rPr>
          <w:rFonts w:ascii="Arial Unicode MS" w:eastAsia="Arial Unicode MS" w:hAnsi="Arial Unicode MS" w:cs="Arial Unicode MS"/>
          <w:sz w:val="18"/>
          <w:szCs w:val="18"/>
        </w:rPr>
      </w:pPr>
    </w:p>
    <w:tbl>
      <w:tblPr>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26"/>
      </w:tblGrid>
      <w:tr w:rsidR="00A7067B" w:rsidRPr="00F11A65" w:rsidTr="005D6ACB">
        <w:trPr>
          <w:trHeight w:val="795"/>
        </w:trPr>
        <w:tc>
          <w:tcPr>
            <w:tcW w:w="9126" w:type="dxa"/>
          </w:tcPr>
          <w:p w:rsidR="00A7067B" w:rsidRPr="00F11A65" w:rsidRDefault="00A7067B" w:rsidP="00871D30">
            <w:pPr>
              <w:rPr>
                <w:rFonts w:ascii="Arial Unicode MS" w:eastAsia="Arial Unicode MS" w:hAnsi="Arial Unicode MS" w:cs="Arial Unicode MS"/>
                <w:sz w:val="18"/>
                <w:szCs w:val="18"/>
              </w:rPr>
            </w:pPr>
          </w:p>
          <w:p w:rsidR="001D6B51" w:rsidRDefault="001D6B51" w:rsidP="001D6B51">
            <w:pPr>
              <w:autoSpaceDE w:val="0"/>
              <w:autoSpaceDN w:val="0"/>
              <w:adjustRightInd w:val="0"/>
              <w:jc w:val="both"/>
              <w:rPr>
                <w:rFonts w:ascii="Arial" w:hAnsi="Arial" w:cs="Arial"/>
                <w:sz w:val="23"/>
                <w:szCs w:val="23"/>
              </w:rPr>
            </w:pPr>
            <w:r>
              <w:rPr>
                <w:rFonts w:ascii="Arial" w:hAnsi="Arial" w:cs="Arial"/>
                <w:sz w:val="23"/>
                <w:szCs w:val="23"/>
              </w:rPr>
              <w:t>A informação relativa aos dados dos utentes só é possível através de password personalizada por utilizador, a qual tem que, previamente, ser autorizada pelo responsável, sendo o nível de acesso adequado ao perfil do utilizador.</w:t>
            </w:r>
          </w:p>
          <w:p w:rsidR="001D6B51" w:rsidRPr="00F11A65" w:rsidRDefault="001D6B51" w:rsidP="001D6B51">
            <w:pPr>
              <w:rPr>
                <w:rFonts w:ascii="Arial Unicode MS" w:eastAsia="Arial Unicode MS" w:hAnsi="Arial Unicode MS" w:cs="Arial Unicode MS"/>
                <w:sz w:val="18"/>
                <w:szCs w:val="18"/>
              </w:rPr>
            </w:pPr>
          </w:p>
          <w:p w:rsidR="00A7067B" w:rsidRPr="00F11A65" w:rsidRDefault="00A7067B" w:rsidP="00871D30">
            <w:pPr>
              <w:rPr>
                <w:rFonts w:ascii="Arial Unicode MS" w:eastAsia="Arial Unicode MS" w:hAnsi="Arial Unicode MS" w:cs="Arial Unicode MS"/>
                <w:sz w:val="18"/>
                <w:szCs w:val="18"/>
              </w:rPr>
            </w:pPr>
          </w:p>
          <w:p w:rsidR="00A7067B" w:rsidRPr="00F11A65" w:rsidRDefault="00A7067B" w:rsidP="00871D30">
            <w:pPr>
              <w:rPr>
                <w:rFonts w:ascii="Arial Unicode MS" w:eastAsia="Arial Unicode MS" w:hAnsi="Arial Unicode MS" w:cs="Arial Unicode MS"/>
                <w:sz w:val="18"/>
                <w:szCs w:val="18"/>
              </w:rPr>
            </w:pPr>
          </w:p>
          <w:p w:rsidR="00A7067B" w:rsidRDefault="00A7067B" w:rsidP="00871D30">
            <w:pPr>
              <w:rPr>
                <w:rFonts w:ascii="Arial Unicode MS" w:eastAsia="Arial Unicode MS" w:hAnsi="Arial Unicode MS" w:cs="Arial Unicode MS"/>
                <w:sz w:val="18"/>
                <w:szCs w:val="18"/>
              </w:rPr>
            </w:pPr>
          </w:p>
          <w:p w:rsidR="00A7067B" w:rsidRDefault="00A7067B" w:rsidP="00871D30">
            <w:pPr>
              <w:rPr>
                <w:rFonts w:ascii="Arial Unicode MS" w:eastAsia="Arial Unicode MS" w:hAnsi="Arial Unicode MS" w:cs="Arial Unicode MS"/>
                <w:sz w:val="18"/>
                <w:szCs w:val="18"/>
              </w:rPr>
            </w:pPr>
          </w:p>
          <w:p w:rsidR="00073CC7" w:rsidRDefault="00073CC7" w:rsidP="00871D30">
            <w:pPr>
              <w:rPr>
                <w:rFonts w:ascii="Arial Unicode MS" w:eastAsia="Arial Unicode MS" w:hAnsi="Arial Unicode MS" w:cs="Arial Unicode MS"/>
                <w:sz w:val="18"/>
                <w:szCs w:val="18"/>
              </w:rPr>
            </w:pPr>
          </w:p>
          <w:p w:rsidR="00855DCD" w:rsidRDefault="00855DCD" w:rsidP="00871D30">
            <w:pPr>
              <w:rPr>
                <w:rFonts w:ascii="Arial Unicode MS" w:eastAsia="Arial Unicode MS" w:hAnsi="Arial Unicode MS" w:cs="Arial Unicode MS"/>
                <w:sz w:val="18"/>
                <w:szCs w:val="18"/>
              </w:rPr>
            </w:pPr>
          </w:p>
          <w:p w:rsidR="00A7067B" w:rsidRPr="00F11A65" w:rsidRDefault="00A7067B" w:rsidP="00871D30">
            <w:pPr>
              <w:rPr>
                <w:rFonts w:ascii="Arial Unicode MS" w:eastAsia="Arial Unicode MS" w:hAnsi="Arial Unicode MS" w:cs="Arial Unicode MS"/>
                <w:sz w:val="18"/>
                <w:szCs w:val="18"/>
              </w:rPr>
            </w:pPr>
          </w:p>
        </w:tc>
      </w:tr>
    </w:tbl>
    <w:p w:rsidR="001F3044" w:rsidRDefault="001F3044" w:rsidP="001F3044">
      <w:pPr>
        <w:ind w:left="360"/>
        <w:rPr>
          <w:rFonts w:ascii="Arial Unicode MS" w:eastAsia="Arial Unicode MS" w:hAnsi="Arial Unicode MS" w:cs="Arial Unicode MS"/>
          <w:b/>
          <w:sz w:val="18"/>
          <w:szCs w:val="18"/>
        </w:rPr>
      </w:pPr>
    </w:p>
    <w:p w:rsidR="00073CC7" w:rsidRDefault="00073CC7" w:rsidP="00073CC7">
      <w:pPr>
        <w:rPr>
          <w:rFonts w:ascii="Arial Unicode MS" w:eastAsia="Arial Unicode MS" w:hAnsi="Arial Unicode MS" w:cs="Arial Unicode MS"/>
          <w:b/>
          <w:sz w:val="18"/>
          <w:szCs w:val="18"/>
        </w:rPr>
      </w:pPr>
    </w:p>
    <w:p w:rsidR="00AE0D59" w:rsidRDefault="00AE0D59" w:rsidP="00073CC7">
      <w:pPr>
        <w:rPr>
          <w:rFonts w:ascii="Arial Unicode MS" w:eastAsia="Arial Unicode MS" w:hAnsi="Arial Unicode MS" w:cs="Arial Unicode MS"/>
          <w:b/>
          <w:sz w:val="18"/>
          <w:szCs w:val="18"/>
        </w:rPr>
      </w:pPr>
    </w:p>
    <w:p w:rsidR="00AE0D59" w:rsidRDefault="00AE0D59" w:rsidP="00073CC7">
      <w:pPr>
        <w:rPr>
          <w:rFonts w:ascii="Arial Unicode MS" w:eastAsia="Arial Unicode MS" w:hAnsi="Arial Unicode MS" w:cs="Arial Unicode MS"/>
          <w:b/>
          <w:sz w:val="18"/>
          <w:szCs w:val="18"/>
        </w:rPr>
      </w:pPr>
    </w:p>
    <w:p w:rsidR="00AE0D59" w:rsidRDefault="00AE0D59" w:rsidP="00073CC7">
      <w:pPr>
        <w:rPr>
          <w:rFonts w:ascii="Arial Unicode MS" w:eastAsia="Arial Unicode MS" w:hAnsi="Arial Unicode MS" w:cs="Arial Unicode MS"/>
          <w:b/>
          <w:sz w:val="18"/>
          <w:szCs w:val="18"/>
        </w:rPr>
      </w:pPr>
    </w:p>
    <w:p w:rsidR="00AE0D59" w:rsidRDefault="00AE0D59" w:rsidP="00073CC7">
      <w:pPr>
        <w:rPr>
          <w:rFonts w:ascii="Arial Unicode MS" w:eastAsia="Arial Unicode MS" w:hAnsi="Arial Unicode MS" w:cs="Arial Unicode MS"/>
          <w:b/>
          <w:sz w:val="18"/>
          <w:szCs w:val="18"/>
        </w:rPr>
      </w:pPr>
    </w:p>
    <w:p w:rsidR="00AE0D59" w:rsidRDefault="00AE0D59" w:rsidP="00073CC7">
      <w:pPr>
        <w:rPr>
          <w:rFonts w:ascii="Arial Unicode MS" w:eastAsia="Arial Unicode MS" w:hAnsi="Arial Unicode MS" w:cs="Arial Unicode MS"/>
          <w:b/>
          <w:sz w:val="18"/>
          <w:szCs w:val="18"/>
        </w:rPr>
      </w:pPr>
    </w:p>
    <w:p w:rsidR="00AE0D59" w:rsidRDefault="00AE0D59" w:rsidP="00073CC7">
      <w:pPr>
        <w:rPr>
          <w:rFonts w:ascii="Arial Unicode MS" w:eastAsia="Arial Unicode MS" w:hAnsi="Arial Unicode MS" w:cs="Arial Unicode MS"/>
          <w:b/>
          <w:sz w:val="18"/>
          <w:szCs w:val="18"/>
        </w:rPr>
      </w:pPr>
    </w:p>
    <w:p w:rsidR="00AE0D59" w:rsidRDefault="00AE0D59" w:rsidP="00073CC7">
      <w:pPr>
        <w:rPr>
          <w:rFonts w:ascii="Arial Unicode MS" w:eastAsia="Arial Unicode MS" w:hAnsi="Arial Unicode MS" w:cs="Arial Unicode MS"/>
          <w:b/>
          <w:sz w:val="18"/>
          <w:szCs w:val="18"/>
        </w:rPr>
      </w:pPr>
    </w:p>
    <w:p w:rsidR="00AE0D59" w:rsidRDefault="00AE0D59" w:rsidP="00073CC7">
      <w:pPr>
        <w:rPr>
          <w:rFonts w:ascii="Arial Unicode MS" w:eastAsia="Arial Unicode MS" w:hAnsi="Arial Unicode MS" w:cs="Arial Unicode MS"/>
          <w:b/>
          <w:sz w:val="18"/>
          <w:szCs w:val="18"/>
        </w:rPr>
      </w:pPr>
    </w:p>
    <w:p w:rsidR="00AE0D59" w:rsidRDefault="00AE0D59" w:rsidP="00073CC7">
      <w:pPr>
        <w:rPr>
          <w:rFonts w:ascii="Arial Unicode MS" w:eastAsia="Arial Unicode MS" w:hAnsi="Arial Unicode MS" w:cs="Arial Unicode MS"/>
          <w:b/>
          <w:sz w:val="18"/>
          <w:szCs w:val="18"/>
        </w:rPr>
      </w:pPr>
    </w:p>
    <w:p w:rsidR="00AE0D59" w:rsidRDefault="00AE0D59" w:rsidP="00073CC7">
      <w:pPr>
        <w:rPr>
          <w:rFonts w:ascii="Arial Unicode MS" w:eastAsia="Arial Unicode MS" w:hAnsi="Arial Unicode MS" w:cs="Arial Unicode MS"/>
          <w:b/>
          <w:sz w:val="18"/>
          <w:szCs w:val="18"/>
        </w:rPr>
      </w:pPr>
    </w:p>
    <w:p w:rsidR="00AE0D59" w:rsidRPr="00F11A65" w:rsidRDefault="00AE0D59" w:rsidP="00073CC7">
      <w:pPr>
        <w:rPr>
          <w:rFonts w:ascii="Arial Unicode MS" w:eastAsia="Arial Unicode MS" w:hAnsi="Arial Unicode MS" w:cs="Arial Unicode MS"/>
          <w:b/>
          <w:sz w:val="18"/>
          <w:szCs w:val="18"/>
        </w:rPr>
      </w:pPr>
    </w:p>
    <w:p w:rsidR="00664AFE" w:rsidRDefault="0038297F" w:rsidP="00073CC7">
      <w:pPr>
        <w:numPr>
          <w:ilvl w:val="0"/>
          <w:numId w:val="1"/>
        </w:numPr>
        <w:rPr>
          <w:rFonts w:ascii="Arial Unicode MS" w:eastAsia="Arial Unicode MS" w:hAnsi="Arial Unicode MS" w:cs="Arial Unicode MS"/>
          <w:b/>
          <w:sz w:val="18"/>
          <w:szCs w:val="18"/>
        </w:rPr>
      </w:pPr>
      <w:r w:rsidRPr="00073CC7">
        <w:rPr>
          <w:rFonts w:ascii="Arial Unicode MS" w:eastAsia="Arial Unicode MS" w:hAnsi="Arial Unicode MS" w:cs="Arial Unicode MS"/>
          <w:b/>
          <w:sz w:val="18"/>
          <w:szCs w:val="18"/>
        </w:rPr>
        <w:lastRenderedPageBreak/>
        <w:t>OUTROS ASPECTOS DE REGULAÇÃO, ORGANIZAÇÃO E CONTROLO INTERNO COM REFLEXO NO ACESSO A CUIDADOS DE SAÚDE</w:t>
      </w:r>
    </w:p>
    <w:p w:rsidR="00073CC7" w:rsidRPr="00073CC7" w:rsidRDefault="00073CC7" w:rsidP="00073CC7">
      <w:pPr>
        <w:ind w:left="360"/>
        <w:rPr>
          <w:rFonts w:ascii="Arial Unicode MS" w:eastAsia="Arial Unicode MS" w:hAnsi="Arial Unicode MS" w:cs="Arial Unicode MS"/>
          <w:b/>
          <w:sz w:val="18"/>
          <w:szCs w:val="18"/>
        </w:rPr>
      </w:pP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90"/>
        <w:gridCol w:w="625"/>
        <w:gridCol w:w="648"/>
        <w:gridCol w:w="1372"/>
      </w:tblGrid>
      <w:tr w:rsidR="00FF51C6" w:rsidRPr="00F11A65" w:rsidTr="005D6ACB">
        <w:tc>
          <w:tcPr>
            <w:tcW w:w="6490" w:type="dxa"/>
          </w:tcPr>
          <w:p w:rsidR="001F3044" w:rsidRPr="00F11A65" w:rsidRDefault="00A2316E" w:rsidP="00A2316E">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 xml:space="preserve">DOCUMENTOS DE ORIENTAÇÃO </w:t>
            </w:r>
          </w:p>
        </w:tc>
        <w:tc>
          <w:tcPr>
            <w:tcW w:w="625" w:type="dxa"/>
          </w:tcPr>
          <w:p w:rsidR="001F3044" w:rsidRPr="00F11A65" w:rsidRDefault="001F3044" w:rsidP="005D6ACB">
            <w:pPr>
              <w:jc w:val="center"/>
              <w:rPr>
                <w:rFonts w:ascii="Arial Unicode MS" w:eastAsia="Arial Unicode MS" w:hAnsi="Arial Unicode MS" w:cs="Arial Unicode MS"/>
                <w:sz w:val="18"/>
                <w:szCs w:val="18"/>
              </w:rPr>
            </w:pPr>
            <w:r w:rsidRPr="00F11A65">
              <w:rPr>
                <w:rFonts w:ascii="Arial Unicode MS" w:eastAsia="Arial Unicode MS" w:hAnsi="Arial Unicode MS" w:cs="Arial Unicode MS"/>
                <w:sz w:val="18"/>
                <w:szCs w:val="18"/>
              </w:rPr>
              <w:t>S</w:t>
            </w:r>
          </w:p>
        </w:tc>
        <w:tc>
          <w:tcPr>
            <w:tcW w:w="648" w:type="dxa"/>
          </w:tcPr>
          <w:p w:rsidR="001F3044" w:rsidRPr="00F11A65" w:rsidRDefault="001F3044" w:rsidP="005D6ACB">
            <w:pPr>
              <w:jc w:val="center"/>
              <w:rPr>
                <w:rFonts w:ascii="Arial Unicode MS" w:eastAsia="Arial Unicode MS" w:hAnsi="Arial Unicode MS" w:cs="Arial Unicode MS"/>
                <w:sz w:val="18"/>
                <w:szCs w:val="18"/>
              </w:rPr>
            </w:pPr>
            <w:r w:rsidRPr="00F11A65">
              <w:rPr>
                <w:rFonts w:ascii="Arial Unicode MS" w:eastAsia="Arial Unicode MS" w:hAnsi="Arial Unicode MS" w:cs="Arial Unicode MS"/>
                <w:sz w:val="18"/>
                <w:szCs w:val="18"/>
              </w:rPr>
              <w:t>N</w:t>
            </w:r>
          </w:p>
        </w:tc>
        <w:tc>
          <w:tcPr>
            <w:tcW w:w="1372" w:type="dxa"/>
          </w:tcPr>
          <w:p w:rsidR="001F3044" w:rsidRPr="00F11A65" w:rsidRDefault="001F3044" w:rsidP="005D6ACB">
            <w:pPr>
              <w:jc w:val="center"/>
              <w:rPr>
                <w:rFonts w:ascii="Arial Unicode MS" w:eastAsia="Arial Unicode MS" w:hAnsi="Arial Unicode MS" w:cs="Arial Unicode MS"/>
                <w:b/>
                <w:sz w:val="18"/>
                <w:szCs w:val="18"/>
              </w:rPr>
            </w:pPr>
            <w:r w:rsidRPr="00F11A65">
              <w:rPr>
                <w:rFonts w:ascii="Arial Unicode MS" w:eastAsia="Arial Unicode MS" w:hAnsi="Arial Unicode MS" w:cs="Arial Unicode MS"/>
                <w:b/>
                <w:i/>
                <w:sz w:val="18"/>
                <w:szCs w:val="18"/>
              </w:rPr>
              <w:t>Refª e/ou Observações</w:t>
            </w:r>
          </w:p>
        </w:tc>
      </w:tr>
      <w:tr w:rsidR="00FF51C6" w:rsidRPr="00F11A65" w:rsidTr="005D6ACB">
        <w:tc>
          <w:tcPr>
            <w:tcW w:w="6490" w:type="dxa"/>
          </w:tcPr>
          <w:p w:rsidR="001F3044" w:rsidRPr="00F11A65" w:rsidRDefault="001F3044" w:rsidP="008166F3">
            <w:pPr>
              <w:rPr>
                <w:rFonts w:ascii="Arial Unicode MS" w:eastAsia="Arial Unicode MS" w:hAnsi="Arial Unicode MS" w:cs="Arial Unicode MS"/>
                <w:sz w:val="18"/>
                <w:szCs w:val="18"/>
              </w:rPr>
            </w:pPr>
            <w:r w:rsidRPr="00F11A65">
              <w:rPr>
                <w:rFonts w:ascii="Arial Unicode MS" w:eastAsia="Arial Unicode MS" w:hAnsi="Arial Unicode MS" w:cs="Arial Unicode MS"/>
                <w:b/>
                <w:sz w:val="18"/>
                <w:szCs w:val="18"/>
              </w:rPr>
              <w:t>1.1</w:t>
            </w:r>
            <w:r w:rsidR="00315CEA" w:rsidRPr="00F11A65">
              <w:rPr>
                <w:rFonts w:ascii="Arial Unicode MS" w:eastAsia="Arial Unicode MS" w:hAnsi="Arial Unicode MS" w:cs="Arial Unicode MS"/>
                <w:sz w:val="18"/>
                <w:szCs w:val="18"/>
              </w:rPr>
              <w:t xml:space="preserve">O </w:t>
            </w:r>
            <w:r w:rsidRPr="00F11A65">
              <w:rPr>
                <w:rFonts w:ascii="Arial Unicode MS" w:eastAsia="Arial Unicode MS" w:hAnsi="Arial Unicode MS" w:cs="Arial Unicode MS"/>
                <w:sz w:val="18"/>
                <w:szCs w:val="18"/>
              </w:rPr>
              <w:t>Regulamento Interno</w:t>
            </w:r>
            <w:r w:rsidR="008166F3">
              <w:rPr>
                <w:rFonts w:ascii="Arial Unicode MS" w:eastAsia="Arial Unicode MS" w:hAnsi="Arial Unicode MS" w:cs="Arial Unicode MS"/>
                <w:sz w:val="18"/>
                <w:szCs w:val="18"/>
              </w:rPr>
              <w:t xml:space="preserve"> (global) da instituição</w:t>
            </w:r>
            <w:r w:rsidR="00CC2C00">
              <w:rPr>
                <w:rFonts w:ascii="Arial Unicode MS" w:eastAsia="Arial Unicode MS" w:hAnsi="Arial Unicode MS" w:cs="Arial Unicode MS"/>
                <w:sz w:val="18"/>
                <w:szCs w:val="18"/>
              </w:rPr>
              <w:t xml:space="preserve"> </w:t>
            </w:r>
            <w:r w:rsidR="00A2316E" w:rsidRPr="00F11A65">
              <w:rPr>
                <w:rFonts w:ascii="Arial Unicode MS" w:eastAsia="Arial Unicode MS" w:hAnsi="Arial Unicode MS" w:cs="Arial Unicode MS"/>
                <w:sz w:val="18"/>
                <w:szCs w:val="18"/>
              </w:rPr>
              <w:t xml:space="preserve">identifica as </w:t>
            </w:r>
            <w:r w:rsidRPr="00F11A65">
              <w:rPr>
                <w:rFonts w:ascii="Arial Unicode MS" w:eastAsia="Arial Unicode MS" w:hAnsi="Arial Unicode MS" w:cs="Arial Unicode MS"/>
                <w:sz w:val="18"/>
                <w:szCs w:val="18"/>
              </w:rPr>
              <w:t>estruturas responsáveis pelo acesso a cuidados de saúde</w:t>
            </w:r>
            <w:r w:rsidR="00315CEA" w:rsidRPr="00F11A65">
              <w:rPr>
                <w:rFonts w:ascii="Arial Unicode MS" w:eastAsia="Arial Unicode MS" w:hAnsi="Arial Unicode MS" w:cs="Arial Unicode MS"/>
                <w:sz w:val="18"/>
                <w:szCs w:val="18"/>
              </w:rPr>
              <w:t>?</w:t>
            </w:r>
          </w:p>
        </w:tc>
        <w:tc>
          <w:tcPr>
            <w:tcW w:w="625" w:type="dxa"/>
          </w:tcPr>
          <w:p w:rsidR="001F3044" w:rsidRPr="00F11A65" w:rsidRDefault="00CC2C00" w:rsidP="00564903">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c>
          <w:tcPr>
            <w:tcW w:w="648" w:type="dxa"/>
          </w:tcPr>
          <w:p w:rsidR="001F3044" w:rsidRPr="00F11A65" w:rsidRDefault="001F3044" w:rsidP="005D6ACB">
            <w:pPr>
              <w:jc w:val="center"/>
              <w:rPr>
                <w:rFonts w:ascii="Arial Unicode MS" w:eastAsia="Arial Unicode MS" w:hAnsi="Arial Unicode MS" w:cs="Arial Unicode MS"/>
                <w:sz w:val="18"/>
                <w:szCs w:val="18"/>
              </w:rPr>
            </w:pPr>
          </w:p>
        </w:tc>
        <w:tc>
          <w:tcPr>
            <w:tcW w:w="1372" w:type="dxa"/>
          </w:tcPr>
          <w:p w:rsidR="001F3044" w:rsidRPr="00F11A65" w:rsidRDefault="001F3044" w:rsidP="005D6ACB">
            <w:pPr>
              <w:jc w:val="center"/>
              <w:rPr>
                <w:rFonts w:ascii="Arial Unicode MS" w:eastAsia="Arial Unicode MS" w:hAnsi="Arial Unicode MS" w:cs="Arial Unicode MS"/>
                <w:sz w:val="18"/>
                <w:szCs w:val="18"/>
              </w:rPr>
            </w:pPr>
          </w:p>
        </w:tc>
      </w:tr>
      <w:tr w:rsidR="00FF51C6" w:rsidRPr="00F11A65" w:rsidTr="005D6ACB">
        <w:tc>
          <w:tcPr>
            <w:tcW w:w="6490" w:type="dxa"/>
          </w:tcPr>
          <w:p w:rsidR="001F3044" w:rsidRPr="00F11A65" w:rsidRDefault="001F3044" w:rsidP="001F3044">
            <w:pPr>
              <w:rPr>
                <w:rFonts w:ascii="Arial Unicode MS" w:eastAsia="Arial Unicode MS" w:hAnsi="Arial Unicode MS" w:cs="Arial Unicode MS"/>
                <w:sz w:val="18"/>
                <w:szCs w:val="18"/>
              </w:rPr>
            </w:pPr>
            <w:r w:rsidRPr="00F11A65">
              <w:rPr>
                <w:rFonts w:ascii="Arial Unicode MS" w:eastAsia="Arial Unicode MS" w:hAnsi="Arial Unicode MS" w:cs="Arial Unicode MS"/>
                <w:b/>
                <w:sz w:val="18"/>
                <w:szCs w:val="18"/>
              </w:rPr>
              <w:t>1.2.</w:t>
            </w:r>
            <w:r w:rsidR="00315CEA" w:rsidRPr="00F11A65">
              <w:rPr>
                <w:rFonts w:ascii="Arial Unicode MS" w:eastAsia="Arial Unicode MS" w:hAnsi="Arial Unicode MS" w:cs="Arial Unicode MS"/>
                <w:sz w:val="18"/>
                <w:szCs w:val="18"/>
              </w:rPr>
              <w:t>Os</w:t>
            </w:r>
            <w:r w:rsidRPr="00F11A65">
              <w:rPr>
                <w:rFonts w:ascii="Arial Unicode MS" w:eastAsia="Arial Unicode MS" w:hAnsi="Arial Unicode MS" w:cs="Arial Unicode MS"/>
                <w:sz w:val="18"/>
                <w:szCs w:val="18"/>
              </w:rPr>
              <w:t>Planos e Relatórios de Actividades incluem pontos relacionados com a matéria do acesso</w:t>
            </w:r>
            <w:r w:rsidR="00315CEA" w:rsidRPr="00F11A65">
              <w:rPr>
                <w:rFonts w:ascii="Arial Unicode MS" w:eastAsia="Arial Unicode MS" w:hAnsi="Arial Unicode MS" w:cs="Arial Unicode MS"/>
                <w:sz w:val="18"/>
                <w:szCs w:val="18"/>
              </w:rPr>
              <w:t>?</w:t>
            </w:r>
          </w:p>
        </w:tc>
        <w:tc>
          <w:tcPr>
            <w:tcW w:w="625" w:type="dxa"/>
          </w:tcPr>
          <w:p w:rsidR="001F3044" w:rsidRPr="00F11A65" w:rsidRDefault="00CC2C00" w:rsidP="00564903">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c>
          <w:tcPr>
            <w:tcW w:w="648" w:type="dxa"/>
          </w:tcPr>
          <w:p w:rsidR="001F3044" w:rsidRPr="00F11A65" w:rsidRDefault="001F3044" w:rsidP="005D6ACB">
            <w:pPr>
              <w:jc w:val="center"/>
              <w:rPr>
                <w:rFonts w:ascii="Arial Unicode MS" w:eastAsia="Arial Unicode MS" w:hAnsi="Arial Unicode MS" w:cs="Arial Unicode MS"/>
                <w:sz w:val="18"/>
                <w:szCs w:val="18"/>
              </w:rPr>
            </w:pPr>
          </w:p>
        </w:tc>
        <w:tc>
          <w:tcPr>
            <w:tcW w:w="1372" w:type="dxa"/>
          </w:tcPr>
          <w:p w:rsidR="001F3044" w:rsidRPr="00F11A65" w:rsidRDefault="001F3044" w:rsidP="005D6ACB">
            <w:pPr>
              <w:jc w:val="center"/>
              <w:rPr>
                <w:rFonts w:ascii="Arial Unicode MS" w:eastAsia="Arial Unicode MS" w:hAnsi="Arial Unicode MS" w:cs="Arial Unicode MS"/>
                <w:sz w:val="18"/>
                <w:szCs w:val="18"/>
              </w:rPr>
            </w:pPr>
          </w:p>
        </w:tc>
      </w:tr>
      <w:tr w:rsidR="00FF51C6" w:rsidRPr="00F11A65" w:rsidTr="005D6ACB">
        <w:tc>
          <w:tcPr>
            <w:tcW w:w="6490" w:type="dxa"/>
          </w:tcPr>
          <w:p w:rsidR="001F3044" w:rsidRPr="00F11A65" w:rsidRDefault="001F3044" w:rsidP="00315CEA">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1.3.</w:t>
            </w:r>
            <w:r w:rsidR="003C1983" w:rsidRPr="00F11A65">
              <w:rPr>
                <w:rFonts w:ascii="Arial Unicode MS" w:eastAsia="Arial Unicode MS" w:hAnsi="Arial Unicode MS" w:cs="Arial Unicode MS"/>
                <w:sz w:val="18"/>
                <w:szCs w:val="18"/>
              </w:rPr>
              <w:t xml:space="preserve">Os </w:t>
            </w:r>
            <w:r w:rsidRPr="00F11A65">
              <w:rPr>
                <w:rFonts w:ascii="Arial Unicode MS" w:eastAsia="Arial Unicode MS" w:hAnsi="Arial Unicode MS" w:cs="Arial Unicode MS"/>
                <w:sz w:val="18"/>
                <w:szCs w:val="18"/>
              </w:rPr>
              <w:t xml:space="preserve">Planos e Relatórios </w:t>
            </w:r>
            <w:r w:rsidR="00315CEA" w:rsidRPr="00F11A65">
              <w:rPr>
                <w:rFonts w:ascii="Arial Unicode MS" w:eastAsia="Arial Unicode MS" w:hAnsi="Arial Unicode MS" w:cs="Arial Unicode MS"/>
                <w:sz w:val="18"/>
                <w:szCs w:val="18"/>
              </w:rPr>
              <w:t>apresentam</w:t>
            </w:r>
            <w:r w:rsidRPr="00F11A65">
              <w:rPr>
                <w:rFonts w:ascii="Arial Unicode MS" w:eastAsia="Arial Unicode MS" w:hAnsi="Arial Unicode MS" w:cs="Arial Unicode MS"/>
                <w:sz w:val="18"/>
                <w:szCs w:val="18"/>
              </w:rPr>
              <w:t xml:space="preserve"> avaliação da capacidade instalada/rentabilização dos recursos materiais e humanos disponíveis, designadamente ao nível das </w:t>
            </w:r>
            <w:r w:rsidR="00845E0A" w:rsidRPr="00F11A65">
              <w:rPr>
                <w:rFonts w:ascii="Arial Unicode MS" w:eastAsia="Arial Unicode MS" w:hAnsi="Arial Unicode MS" w:cs="Arial Unicode MS"/>
                <w:sz w:val="18"/>
                <w:szCs w:val="18"/>
              </w:rPr>
              <w:t xml:space="preserve">consultas e outras áreas de cuidados dos centros de saúde, </w:t>
            </w:r>
            <w:r w:rsidRPr="00F11A65">
              <w:rPr>
                <w:rFonts w:ascii="Arial Unicode MS" w:eastAsia="Arial Unicode MS" w:hAnsi="Arial Unicode MS" w:cs="Arial Unicode MS"/>
                <w:sz w:val="18"/>
                <w:szCs w:val="18"/>
              </w:rPr>
              <w:t>consultas externas, MCDT, Bloco Operatório</w:t>
            </w:r>
            <w:r w:rsidR="00845E0A" w:rsidRPr="00F11A65">
              <w:rPr>
                <w:rFonts w:ascii="Arial Unicode MS" w:eastAsia="Arial Unicode MS" w:hAnsi="Arial Unicode MS" w:cs="Arial Unicode MS"/>
                <w:sz w:val="18"/>
                <w:szCs w:val="18"/>
              </w:rPr>
              <w:t xml:space="preserve"> (qd. aplicável)</w:t>
            </w:r>
            <w:r w:rsidR="00315CEA" w:rsidRPr="00F11A65">
              <w:rPr>
                <w:rFonts w:ascii="Arial Unicode MS" w:eastAsia="Arial Unicode MS" w:hAnsi="Arial Unicode MS" w:cs="Arial Unicode MS"/>
                <w:sz w:val="18"/>
                <w:szCs w:val="18"/>
              </w:rPr>
              <w:t>?</w:t>
            </w:r>
          </w:p>
        </w:tc>
        <w:tc>
          <w:tcPr>
            <w:tcW w:w="625" w:type="dxa"/>
          </w:tcPr>
          <w:p w:rsidR="001F3044" w:rsidRPr="00F11A65" w:rsidRDefault="00CC2C00" w:rsidP="00564903">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c>
          <w:tcPr>
            <w:tcW w:w="648" w:type="dxa"/>
          </w:tcPr>
          <w:p w:rsidR="001F3044" w:rsidRPr="00F11A65" w:rsidRDefault="001F3044" w:rsidP="005D6ACB">
            <w:pPr>
              <w:jc w:val="center"/>
              <w:rPr>
                <w:rFonts w:ascii="Arial Unicode MS" w:eastAsia="Arial Unicode MS" w:hAnsi="Arial Unicode MS" w:cs="Arial Unicode MS"/>
                <w:sz w:val="18"/>
                <w:szCs w:val="18"/>
              </w:rPr>
            </w:pPr>
          </w:p>
        </w:tc>
        <w:tc>
          <w:tcPr>
            <w:tcW w:w="1372" w:type="dxa"/>
          </w:tcPr>
          <w:p w:rsidR="001F3044" w:rsidRPr="00F11A65" w:rsidRDefault="001F3044" w:rsidP="005D6ACB">
            <w:pPr>
              <w:jc w:val="center"/>
              <w:rPr>
                <w:rFonts w:ascii="Arial Unicode MS" w:eastAsia="Arial Unicode MS" w:hAnsi="Arial Unicode MS" w:cs="Arial Unicode MS"/>
                <w:sz w:val="18"/>
                <w:szCs w:val="18"/>
              </w:rPr>
            </w:pPr>
          </w:p>
        </w:tc>
      </w:tr>
      <w:tr w:rsidR="00FF51C6" w:rsidRPr="00F11A65" w:rsidTr="005D6ACB">
        <w:tc>
          <w:tcPr>
            <w:tcW w:w="7763" w:type="dxa"/>
            <w:gridSpan w:val="3"/>
          </w:tcPr>
          <w:p w:rsidR="00F716BD" w:rsidRDefault="00F716BD" w:rsidP="00564903">
            <w:pPr>
              <w:rPr>
                <w:rFonts w:ascii="Arial Unicode MS" w:eastAsia="Arial Unicode MS" w:hAnsi="Arial Unicode MS" w:cs="Arial Unicode MS"/>
                <w:sz w:val="18"/>
                <w:szCs w:val="18"/>
              </w:rPr>
            </w:pPr>
            <w:r w:rsidRPr="00F11A65">
              <w:rPr>
                <w:rFonts w:ascii="Arial Unicode MS" w:eastAsia="Arial Unicode MS" w:hAnsi="Arial Unicode MS" w:cs="Arial Unicode MS"/>
                <w:b/>
                <w:sz w:val="18"/>
                <w:szCs w:val="18"/>
              </w:rPr>
              <w:t>1.4.</w:t>
            </w:r>
            <w:r w:rsidRPr="00F11A65">
              <w:rPr>
                <w:rFonts w:ascii="Arial Unicode MS" w:eastAsia="Arial Unicode MS" w:hAnsi="Arial Unicode MS" w:cs="Arial Unicode MS"/>
                <w:sz w:val="18"/>
                <w:szCs w:val="18"/>
              </w:rPr>
              <w:t xml:space="preserve"> Enumeração de Regulamentos/Manuais de Procedimentos de Sectores/Serviços fundamentais e/ou com afinidade temática com o acesso (gestão de doentes, Serviço Social, Gabinete do Utente, Serviços Financeiros/Contratualização</w:t>
            </w:r>
            <w:r w:rsidR="00315CEA" w:rsidRPr="00F11A65">
              <w:rPr>
                <w:rFonts w:ascii="Arial Unicode MS" w:eastAsia="Arial Unicode MS" w:hAnsi="Arial Unicode MS" w:cs="Arial Unicode MS"/>
                <w:sz w:val="18"/>
                <w:szCs w:val="18"/>
              </w:rPr>
              <w:t>, …</w:t>
            </w:r>
            <w:r w:rsidRPr="00F11A65">
              <w:rPr>
                <w:rFonts w:ascii="Arial Unicode MS" w:eastAsia="Arial Unicode MS" w:hAnsi="Arial Unicode MS" w:cs="Arial Unicode MS"/>
                <w:sz w:val="18"/>
                <w:szCs w:val="18"/>
              </w:rPr>
              <w:t>)</w:t>
            </w:r>
          </w:p>
          <w:p w:rsidR="00CC2C00" w:rsidRPr="00F11A65" w:rsidRDefault="00CC2C00" w:rsidP="00564903">
            <w:pPr>
              <w:rPr>
                <w:rFonts w:ascii="Arial Unicode MS" w:eastAsia="Arial Unicode MS" w:hAnsi="Arial Unicode MS" w:cs="Arial Unicode MS"/>
                <w:sz w:val="18"/>
                <w:szCs w:val="18"/>
              </w:rPr>
            </w:pPr>
          </w:p>
          <w:p w:rsidR="00CC2C00" w:rsidRPr="00190C14" w:rsidRDefault="00CC2C00" w:rsidP="00CC2C00">
            <w:pPr>
              <w:numPr>
                <w:ilvl w:val="0"/>
                <w:numId w:val="5"/>
              </w:numPr>
              <w:spacing w:line="360" w:lineRule="auto"/>
              <w:rPr>
                <w:rFonts w:ascii="Arial Unicode MS" w:eastAsia="Arial Unicode MS" w:hAnsi="Arial Unicode MS" w:cs="Arial Unicode MS"/>
                <w:sz w:val="18"/>
                <w:szCs w:val="18"/>
              </w:rPr>
            </w:pPr>
            <w:r w:rsidRPr="00190C14">
              <w:rPr>
                <w:rFonts w:ascii="Arial Unicode MS" w:eastAsia="Arial Unicode MS" w:hAnsi="Arial Unicode MS" w:cs="Arial Unicode MS"/>
                <w:sz w:val="18"/>
                <w:szCs w:val="18"/>
              </w:rPr>
              <w:t xml:space="preserve">CHCB.PI.CHCB.56 – Informação e comunicação do Conselho de Administração </w:t>
            </w:r>
          </w:p>
          <w:p w:rsidR="00CC2C00" w:rsidRDefault="00CC2C00" w:rsidP="00CC2C00">
            <w:pPr>
              <w:numPr>
                <w:ilvl w:val="0"/>
                <w:numId w:val="5"/>
              </w:numPr>
              <w:spacing w:line="360" w:lineRule="auto"/>
              <w:ind w:left="0" w:firstLine="426"/>
              <w:rPr>
                <w:rFonts w:ascii="Arial Unicode MS" w:eastAsia="Arial Unicode MS" w:hAnsi="Arial Unicode MS" w:cs="Arial Unicode MS"/>
                <w:sz w:val="18"/>
                <w:szCs w:val="18"/>
              </w:rPr>
            </w:pPr>
            <w:r>
              <w:rPr>
                <w:rFonts w:ascii="Arial Unicode MS" w:eastAsia="Arial Unicode MS" w:hAnsi="Arial Unicode MS" w:cs="Arial Unicode MS"/>
                <w:sz w:val="18"/>
                <w:szCs w:val="18"/>
              </w:rPr>
              <w:t>CHCB.PI.CHCB.24 – Arquivo Clínico</w:t>
            </w:r>
          </w:p>
          <w:p w:rsidR="00CC2C00" w:rsidRDefault="00CC2C00" w:rsidP="00CC2C00">
            <w:pPr>
              <w:numPr>
                <w:ilvl w:val="0"/>
                <w:numId w:val="5"/>
              </w:numPr>
              <w:spacing w:line="360" w:lineRule="auto"/>
              <w:ind w:left="0" w:firstLine="426"/>
              <w:rPr>
                <w:rFonts w:ascii="Arial Unicode MS" w:eastAsia="Arial Unicode MS" w:hAnsi="Arial Unicode MS" w:cs="Arial Unicode MS"/>
                <w:sz w:val="18"/>
                <w:szCs w:val="18"/>
              </w:rPr>
            </w:pPr>
            <w:r>
              <w:rPr>
                <w:rFonts w:ascii="Arial Unicode MS" w:eastAsia="Arial Unicode MS" w:hAnsi="Arial Unicode MS" w:cs="Arial Unicode MS"/>
                <w:sz w:val="18"/>
                <w:szCs w:val="18"/>
              </w:rPr>
              <w:t>CHCB.PI.CHCB.27- Registos no processo clínico</w:t>
            </w:r>
          </w:p>
          <w:p w:rsidR="00CC2C00" w:rsidRDefault="00CC2C00" w:rsidP="00CC2C00">
            <w:pPr>
              <w:numPr>
                <w:ilvl w:val="0"/>
                <w:numId w:val="5"/>
              </w:numPr>
              <w:spacing w:line="360" w:lineRule="auto"/>
              <w:ind w:left="0" w:firstLine="426"/>
              <w:rPr>
                <w:rFonts w:ascii="Arial Unicode MS" w:eastAsia="Arial Unicode MS" w:hAnsi="Arial Unicode MS" w:cs="Arial Unicode MS"/>
                <w:sz w:val="18"/>
                <w:szCs w:val="18"/>
              </w:rPr>
            </w:pPr>
            <w:r>
              <w:rPr>
                <w:rFonts w:ascii="Arial Unicode MS" w:eastAsia="Arial Unicode MS" w:hAnsi="Arial Unicode MS" w:cs="Arial Unicode MS"/>
                <w:sz w:val="18"/>
                <w:szCs w:val="18"/>
              </w:rPr>
              <w:t>CHCB.PI.CHCB.35 – Admissão às Consultas Externas</w:t>
            </w:r>
          </w:p>
          <w:p w:rsidR="00CC2C00" w:rsidRDefault="00CC2C00" w:rsidP="00CC2C00">
            <w:pPr>
              <w:numPr>
                <w:ilvl w:val="0"/>
                <w:numId w:val="5"/>
              </w:numPr>
              <w:spacing w:line="360" w:lineRule="auto"/>
              <w:rPr>
                <w:rFonts w:ascii="Arial Unicode MS" w:eastAsia="Arial Unicode MS" w:hAnsi="Arial Unicode MS" w:cs="Arial Unicode MS"/>
                <w:sz w:val="18"/>
                <w:szCs w:val="18"/>
              </w:rPr>
            </w:pPr>
            <w:r>
              <w:rPr>
                <w:rFonts w:ascii="Arial Unicode MS" w:eastAsia="Arial Unicode MS" w:hAnsi="Arial Unicode MS" w:cs="Arial Unicode MS"/>
                <w:sz w:val="18"/>
                <w:szCs w:val="18"/>
              </w:rPr>
              <w:t>CHCB.PI.SS.01 – Referência e admissão ao Serviço Social</w:t>
            </w:r>
          </w:p>
          <w:p w:rsidR="00CC2C00" w:rsidRDefault="00CC2C00" w:rsidP="00CC2C00">
            <w:pPr>
              <w:numPr>
                <w:ilvl w:val="0"/>
                <w:numId w:val="5"/>
              </w:numPr>
              <w:spacing w:line="360" w:lineRule="auto"/>
              <w:ind w:left="0" w:firstLine="426"/>
              <w:rPr>
                <w:rFonts w:ascii="Arial Unicode MS" w:eastAsia="Arial Unicode MS" w:hAnsi="Arial Unicode MS" w:cs="Arial Unicode MS"/>
                <w:sz w:val="18"/>
                <w:szCs w:val="18"/>
              </w:rPr>
            </w:pPr>
            <w:r>
              <w:rPr>
                <w:rFonts w:ascii="Arial Unicode MS" w:eastAsia="Arial Unicode MS" w:hAnsi="Arial Unicode MS" w:cs="Arial Unicode MS"/>
                <w:sz w:val="18"/>
                <w:szCs w:val="18"/>
              </w:rPr>
              <w:t xml:space="preserve">CHCB.PI.SS.02 – Circuito e competências em situações de violência doméstica </w:t>
            </w:r>
          </w:p>
          <w:p w:rsidR="00CC2C00" w:rsidRDefault="00CC2C00" w:rsidP="00CC2C00">
            <w:pPr>
              <w:numPr>
                <w:ilvl w:val="0"/>
                <w:numId w:val="5"/>
              </w:numPr>
              <w:spacing w:line="360" w:lineRule="auto"/>
              <w:ind w:left="0" w:firstLine="426"/>
              <w:rPr>
                <w:rFonts w:ascii="Arial Unicode MS" w:eastAsia="Arial Unicode MS" w:hAnsi="Arial Unicode MS" w:cs="Arial Unicode MS"/>
                <w:sz w:val="18"/>
                <w:szCs w:val="18"/>
              </w:rPr>
            </w:pPr>
            <w:r>
              <w:rPr>
                <w:rFonts w:ascii="Arial Unicode MS" w:eastAsia="Arial Unicode MS" w:hAnsi="Arial Unicode MS" w:cs="Arial Unicode MS"/>
                <w:sz w:val="18"/>
                <w:szCs w:val="18"/>
              </w:rPr>
              <w:t>CHCB.PI.GUTE.01 – Circuitos das exposições apresentadas por utentes</w:t>
            </w:r>
          </w:p>
          <w:p w:rsidR="00CC2C00" w:rsidRDefault="00CC2C00" w:rsidP="00CC2C00">
            <w:pPr>
              <w:numPr>
                <w:ilvl w:val="0"/>
                <w:numId w:val="5"/>
              </w:numPr>
              <w:spacing w:line="360" w:lineRule="auto"/>
              <w:ind w:left="0" w:firstLine="426"/>
              <w:rPr>
                <w:rFonts w:ascii="Arial Unicode MS" w:eastAsia="Arial Unicode MS" w:hAnsi="Arial Unicode MS" w:cs="Arial Unicode MS"/>
                <w:sz w:val="18"/>
                <w:szCs w:val="18"/>
              </w:rPr>
            </w:pPr>
            <w:r>
              <w:rPr>
                <w:rFonts w:ascii="Arial Unicode MS" w:eastAsia="Arial Unicode MS" w:hAnsi="Arial Unicode MS" w:cs="Arial Unicode MS"/>
                <w:sz w:val="18"/>
                <w:szCs w:val="18"/>
              </w:rPr>
              <w:t>CHCB.PO.GUTE.13 – Organização dos processos das exposições dos utentes.</w:t>
            </w:r>
          </w:p>
          <w:p w:rsidR="00CC2C00" w:rsidRDefault="00CC2C00" w:rsidP="00CC2C00">
            <w:pPr>
              <w:numPr>
                <w:ilvl w:val="0"/>
                <w:numId w:val="5"/>
              </w:numPr>
              <w:spacing w:line="360" w:lineRule="auto"/>
              <w:ind w:left="0" w:firstLine="426"/>
              <w:rPr>
                <w:rFonts w:ascii="Arial Unicode MS" w:eastAsia="Arial Unicode MS" w:hAnsi="Arial Unicode MS" w:cs="Arial Unicode MS"/>
                <w:sz w:val="18"/>
                <w:szCs w:val="18"/>
              </w:rPr>
            </w:pPr>
            <w:r>
              <w:rPr>
                <w:rFonts w:ascii="Arial Unicode MS" w:eastAsia="Arial Unicode MS" w:hAnsi="Arial Unicode MS" w:cs="Arial Unicode MS"/>
                <w:sz w:val="18"/>
                <w:szCs w:val="18"/>
              </w:rPr>
              <w:t>CHCB.PI.CHCB.95 – Referenciação e marcação de primeiras consultas</w:t>
            </w:r>
          </w:p>
          <w:p w:rsidR="00CC2C00" w:rsidRDefault="00CC2C00" w:rsidP="00CC2C00">
            <w:pPr>
              <w:numPr>
                <w:ilvl w:val="0"/>
                <w:numId w:val="5"/>
              </w:numPr>
              <w:spacing w:line="360" w:lineRule="auto"/>
              <w:ind w:left="0" w:firstLine="426"/>
              <w:rPr>
                <w:rFonts w:ascii="Arial Unicode MS" w:eastAsia="Arial Unicode MS" w:hAnsi="Arial Unicode MS" w:cs="Arial Unicode MS"/>
                <w:sz w:val="18"/>
                <w:szCs w:val="18"/>
              </w:rPr>
            </w:pPr>
            <w:r>
              <w:rPr>
                <w:rFonts w:ascii="Arial Unicode MS" w:eastAsia="Arial Unicode MS" w:hAnsi="Arial Unicode MS" w:cs="Arial Unicode MS"/>
                <w:sz w:val="18"/>
                <w:szCs w:val="18"/>
              </w:rPr>
              <w:t>CHCB.IMP.FADL.03 – Gestão Doentes – Lista de espera por especialidade/médico</w:t>
            </w:r>
          </w:p>
          <w:p w:rsidR="00CC2C00" w:rsidRDefault="00CC2C00" w:rsidP="00CC2C00">
            <w:pPr>
              <w:numPr>
                <w:ilvl w:val="0"/>
                <w:numId w:val="5"/>
              </w:numPr>
              <w:spacing w:line="360" w:lineRule="auto"/>
              <w:ind w:left="0" w:firstLine="426"/>
              <w:rPr>
                <w:rFonts w:ascii="Arial Unicode MS" w:eastAsia="Arial Unicode MS" w:hAnsi="Arial Unicode MS" w:cs="Arial Unicode MS"/>
                <w:sz w:val="18"/>
                <w:szCs w:val="18"/>
              </w:rPr>
            </w:pPr>
            <w:r>
              <w:rPr>
                <w:rFonts w:ascii="Arial Unicode MS" w:eastAsia="Arial Unicode MS" w:hAnsi="Arial Unicode MS" w:cs="Arial Unicode MS"/>
                <w:sz w:val="18"/>
                <w:szCs w:val="18"/>
              </w:rPr>
              <w:t>CHCB.IMP.FADL.11 – Protocolo – Inscrição de lista de espera</w:t>
            </w:r>
          </w:p>
          <w:p w:rsidR="00A2316E" w:rsidRPr="00F11A65" w:rsidRDefault="00CC2C00" w:rsidP="00CC2C00">
            <w:pPr>
              <w:numPr>
                <w:ilvl w:val="0"/>
                <w:numId w:val="5"/>
              </w:numPr>
              <w:spacing w:line="360" w:lineRule="auto"/>
              <w:rPr>
                <w:rFonts w:ascii="Arial Unicode MS" w:eastAsia="Arial Unicode MS" w:hAnsi="Arial Unicode MS" w:cs="Arial Unicode MS"/>
                <w:sz w:val="18"/>
                <w:szCs w:val="18"/>
              </w:rPr>
            </w:pPr>
            <w:r>
              <w:rPr>
                <w:rFonts w:ascii="Arial Unicode MS" w:eastAsia="Arial Unicode MS" w:hAnsi="Arial Unicode MS" w:cs="Arial Unicode MS"/>
                <w:sz w:val="18"/>
                <w:szCs w:val="18"/>
              </w:rPr>
              <w:t>CHCB. PI.CHCB.100 – Programação, agendamento e cancelamento da actividade cirúrgica</w:t>
            </w:r>
          </w:p>
        </w:tc>
        <w:tc>
          <w:tcPr>
            <w:tcW w:w="1372" w:type="dxa"/>
          </w:tcPr>
          <w:p w:rsidR="00F716BD" w:rsidRPr="00F11A65" w:rsidRDefault="00F716BD" w:rsidP="005D6ACB">
            <w:pPr>
              <w:jc w:val="center"/>
              <w:rPr>
                <w:rFonts w:ascii="Arial Unicode MS" w:eastAsia="Arial Unicode MS" w:hAnsi="Arial Unicode MS" w:cs="Arial Unicode MS"/>
                <w:sz w:val="18"/>
                <w:szCs w:val="18"/>
              </w:rPr>
            </w:pPr>
          </w:p>
        </w:tc>
      </w:tr>
    </w:tbl>
    <w:p w:rsidR="00664AFE" w:rsidRPr="00F11A65" w:rsidRDefault="00664AFE" w:rsidP="00664AFE">
      <w:pPr>
        <w:rPr>
          <w:rFonts w:ascii="Arial Unicode MS" w:eastAsia="Arial Unicode MS" w:hAnsi="Arial Unicode MS" w:cs="Arial Unicode MS"/>
          <w:b/>
          <w:sz w:val="18"/>
          <w:szCs w:val="18"/>
        </w:rPr>
      </w:pPr>
    </w:p>
    <w:p w:rsidR="00664AFE" w:rsidRPr="00F11A65" w:rsidRDefault="00664AFE" w:rsidP="00664AFE">
      <w:pPr>
        <w:rPr>
          <w:rFonts w:ascii="Arial Unicode MS" w:eastAsia="Arial Unicode MS" w:hAnsi="Arial Unicode MS" w:cs="Arial Unicode MS"/>
          <w:b/>
          <w:sz w:val="18"/>
          <w:szCs w:val="18"/>
        </w:rPr>
      </w:pPr>
    </w:p>
    <w:p w:rsidR="00664AFE" w:rsidRPr="00F11A65" w:rsidRDefault="00073CC7" w:rsidP="00664AFE">
      <w:pPr>
        <w:rPr>
          <w:rFonts w:ascii="Arial Unicode MS" w:eastAsia="Arial Unicode MS" w:hAnsi="Arial Unicode MS" w:cs="Arial Unicode MS"/>
          <w:b/>
          <w:sz w:val="18"/>
          <w:szCs w:val="18"/>
        </w:rPr>
      </w:pPr>
      <w:r>
        <w:rPr>
          <w:rFonts w:ascii="Arial Unicode MS" w:eastAsia="Arial Unicode MS" w:hAnsi="Arial Unicode MS" w:cs="Arial Unicode MS"/>
          <w:b/>
          <w:sz w:val="18"/>
          <w:szCs w:val="18"/>
        </w:rPr>
        <w:br w:type="page"/>
      </w:r>
    </w:p>
    <w:p w:rsidR="00CF6580" w:rsidRPr="00F11A65" w:rsidRDefault="00664AFE" w:rsidP="00CF6580">
      <w:pPr>
        <w:numPr>
          <w:ilvl w:val="0"/>
          <w:numId w:val="1"/>
        </w:num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lastRenderedPageBreak/>
        <w:t>IMPLEMENTAÇÃO DA CARTA DOS DIREITOS DE ACESSO</w:t>
      </w:r>
    </w:p>
    <w:p w:rsidR="00FD5061" w:rsidRPr="00F11A65" w:rsidRDefault="00FD5061" w:rsidP="00683DB4">
      <w:pPr>
        <w:ind w:left="360"/>
        <w:rPr>
          <w:rFonts w:ascii="Arial Unicode MS" w:eastAsia="Arial Unicode MS" w:hAnsi="Arial Unicode MS" w:cs="Arial Unicode MS"/>
          <w:b/>
          <w:sz w:val="18"/>
          <w:szCs w:val="18"/>
        </w:rPr>
      </w:pPr>
    </w:p>
    <w:tbl>
      <w:tblPr>
        <w:tblW w:w="930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2"/>
        <w:gridCol w:w="525"/>
        <w:gridCol w:w="525"/>
        <w:gridCol w:w="3288"/>
      </w:tblGrid>
      <w:tr w:rsidR="00845E0A" w:rsidRPr="00F11A65" w:rsidTr="0098272B">
        <w:tc>
          <w:tcPr>
            <w:tcW w:w="4962" w:type="dxa"/>
          </w:tcPr>
          <w:p w:rsidR="00845E0A" w:rsidRDefault="00845E0A" w:rsidP="00D57FB7">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Medidas implementadas</w:t>
            </w:r>
          </w:p>
          <w:p w:rsidR="00073CC7" w:rsidRPr="00F11A65" w:rsidRDefault="00073CC7" w:rsidP="00D57FB7">
            <w:pPr>
              <w:rPr>
                <w:rFonts w:ascii="Arial Unicode MS" w:eastAsia="Arial Unicode MS" w:hAnsi="Arial Unicode MS" w:cs="Arial Unicode MS"/>
                <w:b/>
                <w:sz w:val="18"/>
                <w:szCs w:val="18"/>
              </w:rPr>
            </w:pPr>
          </w:p>
        </w:tc>
        <w:tc>
          <w:tcPr>
            <w:tcW w:w="525" w:type="dxa"/>
          </w:tcPr>
          <w:p w:rsidR="00845E0A" w:rsidRPr="0098272B" w:rsidRDefault="00845E0A" w:rsidP="00871D30">
            <w:pPr>
              <w:rPr>
                <w:rFonts w:ascii="Arial Unicode MS" w:eastAsia="Arial Unicode MS" w:hAnsi="Arial Unicode MS" w:cs="Arial Unicode MS"/>
                <w:b/>
                <w:sz w:val="16"/>
                <w:szCs w:val="16"/>
              </w:rPr>
            </w:pPr>
            <w:r w:rsidRPr="0098272B">
              <w:rPr>
                <w:rFonts w:ascii="Arial Unicode MS" w:eastAsia="Arial Unicode MS" w:hAnsi="Arial Unicode MS" w:cs="Arial Unicode MS"/>
                <w:b/>
                <w:sz w:val="16"/>
                <w:szCs w:val="16"/>
              </w:rPr>
              <w:t>S</w:t>
            </w:r>
            <w:r w:rsidR="0098272B" w:rsidRPr="0098272B">
              <w:rPr>
                <w:rFonts w:ascii="Arial Unicode MS" w:eastAsia="Arial Unicode MS" w:hAnsi="Arial Unicode MS" w:cs="Arial Unicode MS"/>
                <w:b/>
                <w:sz w:val="16"/>
                <w:szCs w:val="16"/>
              </w:rPr>
              <w:t>im</w:t>
            </w:r>
          </w:p>
        </w:tc>
        <w:tc>
          <w:tcPr>
            <w:tcW w:w="525" w:type="dxa"/>
          </w:tcPr>
          <w:p w:rsidR="00845E0A" w:rsidRPr="0098272B" w:rsidRDefault="00845E0A" w:rsidP="005D6ACB">
            <w:pPr>
              <w:jc w:val="center"/>
              <w:rPr>
                <w:rFonts w:ascii="Arial Unicode MS" w:eastAsia="Arial Unicode MS" w:hAnsi="Arial Unicode MS" w:cs="Arial Unicode MS"/>
                <w:b/>
                <w:sz w:val="16"/>
                <w:szCs w:val="16"/>
              </w:rPr>
            </w:pPr>
            <w:r w:rsidRPr="0098272B">
              <w:rPr>
                <w:rFonts w:ascii="Arial Unicode MS" w:eastAsia="Arial Unicode MS" w:hAnsi="Arial Unicode MS" w:cs="Arial Unicode MS"/>
                <w:b/>
                <w:sz w:val="16"/>
                <w:szCs w:val="16"/>
              </w:rPr>
              <w:t>N</w:t>
            </w:r>
            <w:r w:rsidR="0098272B" w:rsidRPr="0098272B">
              <w:rPr>
                <w:rFonts w:ascii="Arial Unicode MS" w:eastAsia="Arial Unicode MS" w:hAnsi="Arial Unicode MS" w:cs="Arial Unicode MS"/>
                <w:b/>
                <w:sz w:val="16"/>
                <w:szCs w:val="16"/>
              </w:rPr>
              <w:t>ão</w:t>
            </w:r>
          </w:p>
        </w:tc>
        <w:tc>
          <w:tcPr>
            <w:tcW w:w="3288" w:type="dxa"/>
          </w:tcPr>
          <w:p w:rsidR="00845E0A" w:rsidRPr="00F11A65" w:rsidRDefault="00845E0A" w:rsidP="005D6ACB">
            <w:pPr>
              <w:jc w:val="center"/>
              <w:rPr>
                <w:rFonts w:ascii="Arial Unicode MS" w:eastAsia="Arial Unicode MS" w:hAnsi="Arial Unicode MS" w:cs="Arial Unicode MS"/>
                <w:sz w:val="18"/>
                <w:szCs w:val="18"/>
              </w:rPr>
            </w:pPr>
            <w:r w:rsidRPr="00F11A65">
              <w:rPr>
                <w:rFonts w:ascii="Arial Unicode MS" w:eastAsia="Arial Unicode MS" w:hAnsi="Arial Unicode MS" w:cs="Arial Unicode MS"/>
                <w:b/>
                <w:i/>
                <w:sz w:val="18"/>
                <w:szCs w:val="18"/>
              </w:rPr>
              <w:t>Refª e/ou Observações</w:t>
            </w:r>
          </w:p>
        </w:tc>
      </w:tr>
      <w:tr w:rsidR="004560B8" w:rsidRPr="00F11A65" w:rsidTr="0098272B">
        <w:tc>
          <w:tcPr>
            <w:tcW w:w="4962" w:type="dxa"/>
          </w:tcPr>
          <w:p w:rsidR="004560B8" w:rsidRPr="00F11A65" w:rsidRDefault="004560B8" w:rsidP="00871D30">
            <w:pPr>
              <w:rPr>
                <w:rFonts w:ascii="Arial Unicode MS" w:eastAsia="Arial Unicode MS" w:hAnsi="Arial Unicode MS" w:cs="Arial Unicode MS"/>
                <w:sz w:val="18"/>
                <w:szCs w:val="18"/>
              </w:rPr>
            </w:pPr>
            <w:r w:rsidRPr="00F11A65">
              <w:rPr>
                <w:rFonts w:ascii="Arial Unicode MS" w:eastAsia="Arial Unicode MS" w:hAnsi="Arial Unicode MS" w:cs="Arial Unicode MS"/>
                <w:b/>
                <w:sz w:val="18"/>
                <w:szCs w:val="18"/>
              </w:rPr>
              <w:t>1.1</w:t>
            </w:r>
            <w:r w:rsidRPr="00F11A65">
              <w:rPr>
                <w:rFonts w:ascii="Arial Unicode MS" w:eastAsia="Arial Unicode MS" w:hAnsi="Arial Unicode MS" w:cs="Arial Unicode MS"/>
                <w:sz w:val="18"/>
                <w:szCs w:val="18"/>
              </w:rPr>
              <w:t>Existe estrutura multidisciplinar interna tendo em vista a implementação da carta dos direitos de acesso?</w:t>
            </w:r>
          </w:p>
          <w:p w:rsidR="004560B8" w:rsidRPr="00F11A65" w:rsidRDefault="004560B8" w:rsidP="00AD2765">
            <w:pPr>
              <w:numPr>
                <w:ilvl w:val="0"/>
                <w:numId w:val="7"/>
              </w:numPr>
              <w:rPr>
                <w:rFonts w:ascii="Arial Unicode MS" w:eastAsia="Arial Unicode MS" w:hAnsi="Arial Unicode MS" w:cs="Arial Unicode MS"/>
                <w:sz w:val="18"/>
                <w:szCs w:val="18"/>
              </w:rPr>
            </w:pPr>
            <w:r w:rsidRPr="00F11A65">
              <w:rPr>
                <w:rFonts w:ascii="Arial Unicode MS" w:eastAsia="Arial Unicode MS" w:hAnsi="Arial Unicode MS" w:cs="Arial Unicode MS"/>
                <w:sz w:val="18"/>
                <w:szCs w:val="18"/>
              </w:rPr>
              <w:t>Indicar os serviços envolvidos e constituição</w:t>
            </w:r>
          </w:p>
        </w:tc>
        <w:tc>
          <w:tcPr>
            <w:tcW w:w="525" w:type="dxa"/>
          </w:tcPr>
          <w:p w:rsidR="004560B8" w:rsidRPr="00F11A65" w:rsidRDefault="004560B8" w:rsidP="004560B8">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c>
          <w:tcPr>
            <w:tcW w:w="525" w:type="dxa"/>
          </w:tcPr>
          <w:p w:rsidR="004560B8" w:rsidRPr="00F11A65" w:rsidRDefault="004560B8" w:rsidP="005D6ACB">
            <w:pPr>
              <w:jc w:val="center"/>
              <w:rPr>
                <w:rFonts w:ascii="Arial Unicode MS" w:eastAsia="Arial Unicode MS" w:hAnsi="Arial Unicode MS" w:cs="Arial Unicode MS"/>
                <w:sz w:val="18"/>
                <w:szCs w:val="18"/>
              </w:rPr>
            </w:pPr>
          </w:p>
        </w:tc>
        <w:tc>
          <w:tcPr>
            <w:tcW w:w="3288" w:type="dxa"/>
          </w:tcPr>
          <w:p w:rsidR="004560B8" w:rsidRPr="00F11A65" w:rsidRDefault="000C2F46" w:rsidP="005D6ACB">
            <w:pPr>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Todos os Serviços - Grupo: Enf. Conceição Martins, Enf Rosa Coelho, Dra. Paula Torgal e Dra. Magda Couto</w:t>
            </w:r>
          </w:p>
        </w:tc>
      </w:tr>
      <w:tr w:rsidR="004560B8" w:rsidRPr="00F11A65" w:rsidTr="0098272B">
        <w:tc>
          <w:tcPr>
            <w:tcW w:w="4962" w:type="dxa"/>
          </w:tcPr>
          <w:p w:rsidR="004560B8" w:rsidRPr="00F11A65" w:rsidRDefault="004560B8" w:rsidP="00871D30">
            <w:pPr>
              <w:rPr>
                <w:rFonts w:ascii="Arial Unicode MS" w:eastAsia="Arial Unicode MS" w:hAnsi="Arial Unicode MS" w:cs="Arial Unicode MS"/>
                <w:sz w:val="18"/>
                <w:szCs w:val="18"/>
              </w:rPr>
            </w:pPr>
            <w:r w:rsidRPr="00F11A65">
              <w:rPr>
                <w:rFonts w:ascii="Arial Unicode MS" w:eastAsia="Arial Unicode MS" w:hAnsi="Arial Unicode MS" w:cs="Arial Unicode MS"/>
                <w:b/>
                <w:sz w:val="18"/>
                <w:szCs w:val="18"/>
              </w:rPr>
              <w:t>1.2</w:t>
            </w:r>
            <w:r w:rsidRPr="00F11A65">
              <w:rPr>
                <w:rFonts w:ascii="Arial Unicode MS" w:eastAsia="Arial Unicode MS" w:hAnsi="Arial Unicode MS" w:cs="Arial Unicode MS"/>
                <w:sz w:val="18"/>
                <w:szCs w:val="18"/>
              </w:rPr>
              <w:t xml:space="preserve"> No caso afirmativo, existe suporte de regulação de procedimentos para o efeito?</w:t>
            </w:r>
          </w:p>
          <w:p w:rsidR="004560B8" w:rsidRPr="00F11A65" w:rsidRDefault="004560B8" w:rsidP="00845E0A">
            <w:pPr>
              <w:numPr>
                <w:ilvl w:val="0"/>
                <w:numId w:val="7"/>
              </w:numPr>
              <w:rPr>
                <w:rFonts w:ascii="Arial Unicode MS" w:eastAsia="Arial Unicode MS" w:hAnsi="Arial Unicode MS" w:cs="Arial Unicode MS"/>
                <w:sz w:val="18"/>
                <w:szCs w:val="18"/>
              </w:rPr>
            </w:pPr>
            <w:r w:rsidRPr="00F11A65">
              <w:rPr>
                <w:rFonts w:ascii="Arial Unicode MS" w:eastAsia="Arial Unicode MS" w:hAnsi="Arial Unicode MS" w:cs="Arial Unicode MS"/>
                <w:sz w:val="18"/>
                <w:szCs w:val="18"/>
              </w:rPr>
              <w:t>Indicar a data de deliberação do CA e Normativo Interno de publicitação</w:t>
            </w:r>
          </w:p>
        </w:tc>
        <w:tc>
          <w:tcPr>
            <w:tcW w:w="525" w:type="dxa"/>
          </w:tcPr>
          <w:p w:rsidR="004560B8" w:rsidRPr="00F11A65" w:rsidRDefault="004560B8" w:rsidP="004560B8">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c>
          <w:tcPr>
            <w:tcW w:w="525" w:type="dxa"/>
          </w:tcPr>
          <w:p w:rsidR="004560B8" w:rsidRPr="00F11A65" w:rsidRDefault="004560B8" w:rsidP="005D6ACB">
            <w:pPr>
              <w:jc w:val="center"/>
              <w:rPr>
                <w:rFonts w:ascii="Arial Unicode MS" w:eastAsia="Arial Unicode MS" w:hAnsi="Arial Unicode MS" w:cs="Arial Unicode MS"/>
                <w:sz w:val="18"/>
                <w:szCs w:val="18"/>
              </w:rPr>
            </w:pPr>
          </w:p>
        </w:tc>
        <w:tc>
          <w:tcPr>
            <w:tcW w:w="3288" w:type="dxa"/>
          </w:tcPr>
          <w:p w:rsidR="004560B8" w:rsidRDefault="004560B8" w:rsidP="004560B8">
            <w:pPr>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 xml:space="preserve">CHCB.GUIA.CHCB.03 – Direitos do doente e da Família (disponíveis em 4 línguas) </w:t>
            </w:r>
          </w:p>
          <w:p w:rsidR="004560B8" w:rsidRPr="00F11A65" w:rsidRDefault="004560B8" w:rsidP="004560B8">
            <w:pPr>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CHCB.PI.CHCB.17(Ed.3) – Serviços disponibilizados ao utente / doente elaborado em 7/1/2010 e aprovado em 12/1/2010</w:t>
            </w:r>
          </w:p>
        </w:tc>
      </w:tr>
      <w:tr w:rsidR="004560B8" w:rsidRPr="00F11A65" w:rsidTr="0098272B">
        <w:tc>
          <w:tcPr>
            <w:tcW w:w="4962" w:type="dxa"/>
          </w:tcPr>
          <w:p w:rsidR="004560B8" w:rsidRDefault="004560B8" w:rsidP="00B30FAE">
            <w:pPr>
              <w:rPr>
                <w:rFonts w:ascii="Arial Unicode MS" w:eastAsia="Arial Unicode MS" w:hAnsi="Arial Unicode MS" w:cs="Arial Unicode MS"/>
                <w:sz w:val="18"/>
                <w:szCs w:val="18"/>
              </w:rPr>
            </w:pPr>
            <w:r w:rsidRPr="00F11A65">
              <w:rPr>
                <w:rFonts w:ascii="Arial Unicode MS" w:eastAsia="Arial Unicode MS" w:hAnsi="Arial Unicode MS" w:cs="Arial Unicode MS"/>
                <w:b/>
                <w:sz w:val="18"/>
                <w:szCs w:val="18"/>
              </w:rPr>
              <w:t>1.3</w:t>
            </w:r>
            <w:r w:rsidRPr="00F11A65">
              <w:rPr>
                <w:rFonts w:ascii="Arial Unicode MS" w:eastAsia="Arial Unicode MS" w:hAnsi="Arial Unicode MS" w:cs="Arial Unicode MS"/>
                <w:sz w:val="18"/>
                <w:szCs w:val="18"/>
              </w:rPr>
              <w:t xml:space="preserve">Estão definidos pela própria instituição, ou de acordo com a(s) instância(s) de  contratualização, indicadores de resultados na componente do acesso e de produção? </w:t>
            </w:r>
          </w:p>
          <w:p w:rsidR="004560B8" w:rsidRPr="00F11A65" w:rsidRDefault="004560B8" w:rsidP="00B30FAE">
            <w:pPr>
              <w:numPr>
                <w:ilvl w:val="0"/>
                <w:numId w:val="7"/>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 xml:space="preserve">Apresentar em anexo os indicadores definidos </w:t>
            </w:r>
          </w:p>
        </w:tc>
        <w:tc>
          <w:tcPr>
            <w:tcW w:w="525" w:type="dxa"/>
          </w:tcPr>
          <w:p w:rsidR="004560B8" w:rsidRPr="00F11A65" w:rsidRDefault="004560B8" w:rsidP="00871D30">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c>
          <w:tcPr>
            <w:tcW w:w="525" w:type="dxa"/>
          </w:tcPr>
          <w:p w:rsidR="004560B8" w:rsidRPr="00F11A65" w:rsidRDefault="004560B8" w:rsidP="005D6ACB">
            <w:pPr>
              <w:jc w:val="center"/>
              <w:rPr>
                <w:rFonts w:ascii="Arial Unicode MS" w:eastAsia="Arial Unicode MS" w:hAnsi="Arial Unicode MS" w:cs="Arial Unicode MS"/>
                <w:sz w:val="18"/>
                <w:szCs w:val="18"/>
              </w:rPr>
            </w:pPr>
          </w:p>
        </w:tc>
        <w:tc>
          <w:tcPr>
            <w:tcW w:w="3288" w:type="dxa"/>
          </w:tcPr>
          <w:p w:rsidR="004560B8" w:rsidRPr="00F11A65" w:rsidRDefault="004560B8" w:rsidP="005D6ACB">
            <w:pPr>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 xml:space="preserve">Ver </w:t>
            </w:r>
            <w:r>
              <w:rPr>
                <w:rFonts w:ascii="Arial Unicode MS" w:eastAsia="Arial Unicode MS" w:hAnsi="Arial Unicode MS" w:cs="Arial Unicode MS"/>
                <w:b/>
                <w:sz w:val="18"/>
                <w:szCs w:val="18"/>
              </w:rPr>
              <w:t>Anexo 1</w:t>
            </w:r>
          </w:p>
        </w:tc>
      </w:tr>
      <w:tr w:rsidR="004560B8" w:rsidRPr="00F11A65" w:rsidTr="0098272B">
        <w:tc>
          <w:tcPr>
            <w:tcW w:w="4962" w:type="dxa"/>
          </w:tcPr>
          <w:p w:rsidR="004560B8" w:rsidRPr="00F11A65" w:rsidRDefault="004560B8" w:rsidP="00315CEA">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1.4.</w:t>
            </w:r>
            <w:r w:rsidRPr="00F11A65">
              <w:rPr>
                <w:rFonts w:ascii="Arial Unicode MS" w:eastAsia="Arial Unicode MS" w:hAnsi="Arial Unicode MS" w:cs="Arial Unicode MS"/>
                <w:sz w:val="18"/>
                <w:szCs w:val="18"/>
              </w:rPr>
              <w:t xml:space="preserve"> Em caso afirmativo, os indicadores têm </w:t>
            </w:r>
            <w:smartTag w:uri="urn:schemas-microsoft-com:office:smarttags" w:element="PersonName">
              <w:smartTagPr>
                <w:attr w:name="ProductID" w:val="em conta os Tempos"/>
              </w:smartTagPr>
              <w:r w:rsidRPr="00F11A65">
                <w:rPr>
                  <w:rFonts w:ascii="Arial Unicode MS" w:eastAsia="Arial Unicode MS" w:hAnsi="Arial Unicode MS" w:cs="Arial Unicode MS"/>
                  <w:sz w:val="18"/>
                  <w:szCs w:val="18"/>
                </w:rPr>
                <w:t>em conta os Tempos</w:t>
              </w:r>
            </w:smartTag>
            <w:r w:rsidRPr="00F11A65">
              <w:rPr>
                <w:rFonts w:ascii="Arial Unicode MS" w:eastAsia="Arial Unicode MS" w:hAnsi="Arial Unicode MS" w:cs="Arial Unicode MS"/>
                <w:sz w:val="18"/>
                <w:szCs w:val="18"/>
              </w:rPr>
              <w:t xml:space="preserve"> de Resposta Garantidos fixados pela instituição e integrados nos seus planos de actividades e de desempenho?</w:t>
            </w:r>
          </w:p>
        </w:tc>
        <w:tc>
          <w:tcPr>
            <w:tcW w:w="525" w:type="dxa"/>
          </w:tcPr>
          <w:p w:rsidR="004560B8" w:rsidRPr="00F11A65" w:rsidRDefault="004560B8" w:rsidP="00871D30">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c>
          <w:tcPr>
            <w:tcW w:w="525" w:type="dxa"/>
          </w:tcPr>
          <w:p w:rsidR="004560B8" w:rsidRPr="00F11A65" w:rsidRDefault="004560B8" w:rsidP="005D6ACB">
            <w:pPr>
              <w:jc w:val="center"/>
              <w:rPr>
                <w:rFonts w:ascii="Arial Unicode MS" w:eastAsia="Arial Unicode MS" w:hAnsi="Arial Unicode MS" w:cs="Arial Unicode MS"/>
                <w:sz w:val="18"/>
                <w:szCs w:val="18"/>
              </w:rPr>
            </w:pPr>
          </w:p>
        </w:tc>
        <w:tc>
          <w:tcPr>
            <w:tcW w:w="3288" w:type="dxa"/>
          </w:tcPr>
          <w:p w:rsidR="004560B8" w:rsidRDefault="004560B8" w:rsidP="004560B8">
            <w:pPr>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Ao nível do SIGIC, periodicamente, são enviadas listagens aos serviços com os doentes que ultrapassaram ou se prevê que ultrapassem os tempos de espera aceitáveis.</w:t>
            </w:r>
          </w:p>
          <w:p w:rsidR="004560B8" w:rsidRPr="00F11A65" w:rsidRDefault="004560B8" w:rsidP="004560B8">
            <w:pPr>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No que diz respeito à Consulta a Tempo e Horas, mensalmente são analisados os pedidos de consulta e são verificados o tempo de triagem e as consultas com mais de 150 dias de espera</w:t>
            </w:r>
          </w:p>
        </w:tc>
      </w:tr>
      <w:tr w:rsidR="004560B8" w:rsidRPr="00F11A65" w:rsidTr="0098272B">
        <w:tc>
          <w:tcPr>
            <w:tcW w:w="4962" w:type="dxa"/>
          </w:tcPr>
          <w:p w:rsidR="004560B8" w:rsidRPr="00F11A65" w:rsidRDefault="004560B8" w:rsidP="00315CEA">
            <w:pPr>
              <w:rPr>
                <w:rFonts w:ascii="Arial Unicode MS" w:eastAsia="Arial Unicode MS" w:hAnsi="Arial Unicode MS" w:cs="Arial Unicode MS"/>
                <w:sz w:val="18"/>
                <w:szCs w:val="18"/>
              </w:rPr>
            </w:pPr>
            <w:r w:rsidRPr="00F11A65">
              <w:rPr>
                <w:rFonts w:ascii="Arial Unicode MS" w:eastAsia="Arial Unicode MS" w:hAnsi="Arial Unicode MS" w:cs="Arial Unicode MS"/>
                <w:b/>
                <w:sz w:val="18"/>
                <w:szCs w:val="18"/>
              </w:rPr>
              <w:t>1.5</w:t>
            </w:r>
            <w:r w:rsidRPr="00F11A65">
              <w:rPr>
                <w:rFonts w:ascii="Arial Unicode MS" w:eastAsia="Arial Unicode MS" w:hAnsi="Arial Unicode MS" w:cs="Arial Unicode MS"/>
                <w:sz w:val="18"/>
                <w:szCs w:val="18"/>
              </w:rPr>
              <w:t>Os indicadores de resultados direccionados ao acesso são utilizados a todos os níveis da instituição (verticais e horizontais)? Especificar</w:t>
            </w:r>
          </w:p>
        </w:tc>
        <w:tc>
          <w:tcPr>
            <w:tcW w:w="525" w:type="dxa"/>
          </w:tcPr>
          <w:p w:rsidR="004560B8" w:rsidRPr="00F11A65" w:rsidRDefault="004560B8" w:rsidP="00871D30">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c>
          <w:tcPr>
            <w:tcW w:w="525" w:type="dxa"/>
          </w:tcPr>
          <w:p w:rsidR="004560B8" w:rsidRPr="00F11A65" w:rsidRDefault="004560B8" w:rsidP="005D6ACB">
            <w:pPr>
              <w:jc w:val="center"/>
              <w:rPr>
                <w:rFonts w:ascii="Arial Unicode MS" w:eastAsia="Arial Unicode MS" w:hAnsi="Arial Unicode MS" w:cs="Arial Unicode MS"/>
                <w:sz w:val="18"/>
                <w:szCs w:val="18"/>
              </w:rPr>
            </w:pPr>
          </w:p>
        </w:tc>
        <w:tc>
          <w:tcPr>
            <w:tcW w:w="3288" w:type="dxa"/>
          </w:tcPr>
          <w:p w:rsidR="004560B8" w:rsidRPr="00F11A65" w:rsidRDefault="004560B8" w:rsidP="005D6ACB">
            <w:pPr>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A avaliação dos vários serviços também é efectuada com base no cumprimento dos objectivos indicados no ponto 1.3, calculados à escala do serviço.</w:t>
            </w:r>
          </w:p>
        </w:tc>
      </w:tr>
      <w:tr w:rsidR="004560B8" w:rsidRPr="00F11A65" w:rsidTr="0098272B">
        <w:tc>
          <w:tcPr>
            <w:tcW w:w="4962" w:type="dxa"/>
          </w:tcPr>
          <w:p w:rsidR="004560B8" w:rsidRPr="00F11A65" w:rsidRDefault="004560B8" w:rsidP="00315CEA">
            <w:pPr>
              <w:rPr>
                <w:rFonts w:ascii="Arial Unicode MS" w:eastAsia="Arial Unicode MS" w:hAnsi="Arial Unicode MS" w:cs="Arial Unicode MS"/>
                <w:sz w:val="18"/>
                <w:szCs w:val="18"/>
              </w:rPr>
            </w:pPr>
            <w:smartTag w:uri="urn:schemas-microsoft-com:office:smarttags" w:element="metricconverter">
              <w:smartTagPr>
                <w:attr w:name="ProductID" w:val="1.6 A"/>
              </w:smartTagPr>
              <w:r w:rsidRPr="00F11A65">
                <w:rPr>
                  <w:rFonts w:ascii="Arial Unicode MS" w:eastAsia="Arial Unicode MS" w:hAnsi="Arial Unicode MS" w:cs="Arial Unicode MS"/>
                  <w:b/>
                  <w:sz w:val="18"/>
                  <w:szCs w:val="18"/>
                </w:rPr>
                <w:t>1.6</w:t>
              </w:r>
              <w:r w:rsidRPr="00F11A65">
                <w:rPr>
                  <w:rFonts w:ascii="Arial Unicode MS" w:eastAsia="Arial Unicode MS" w:hAnsi="Arial Unicode MS" w:cs="Arial Unicode MS"/>
                  <w:sz w:val="18"/>
                  <w:szCs w:val="18"/>
                </w:rPr>
                <w:t>A</w:t>
              </w:r>
            </w:smartTag>
            <w:r w:rsidRPr="00F11A65">
              <w:rPr>
                <w:rFonts w:ascii="Arial Unicode MS" w:eastAsia="Arial Unicode MS" w:hAnsi="Arial Unicode MS" w:cs="Arial Unicode MS"/>
                <w:sz w:val="18"/>
                <w:szCs w:val="18"/>
              </w:rPr>
              <w:t xml:space="preserve"> instituição utiliza estes indicadores para efectuar relatórios periódicos de situação (para além do relatório anual previsto na Lein.º 41/2007, de 24 de Agosto?</w:t>
            </w:r>
          </w:p>
        </w:tc>
        <w:tc>
          <w:tcPr>
            <w:tcW w:w="525" w:type="dxa"/>
          </w:tcPr>
          <w:p w:rsidR="004560B8" w:rsidRPr="00F11A65" w:rsidRDefault="004560B8" w:rsidP="004560B8">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c>
          <w:tcPr>
            <w:tcW w:w="525" w:type="dxa"/>
          </w:tcPr>
          <w:p w:rsidR="004560B8" w:rsidRPr="00F11A65" w:rsidRDefault="004560B8" w:rsidP="005D6ACB">
            <w:pPr>
              <w:jc w:val="center"/>
              <w:rPr>
                <w:rFonts w:ascii="Arial Unicode MS" w:eastAsia="Arial Unicode MS" w:hAnsi="Arial Unicode MS" w:cs="Arial Unicode MS"/>
                <w:sz w:val="18"/>
                <w:szCs w:val="18"/>
              </w:rPr>
            </w:pPr>
          </w:p>
        </w:tc>
        <w:tc>
          <w:tcPr>
            <w:tcW w:w="3288" w:type="dxa"/>
          </w:tcPr>
          <w:p w:rsidR="004560B8" w:rsidRPr="00F11A65" w:rsidRDefault="004560B8" w:rsidP="005D6ACB">
            <w:pPr>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São elaborados relatórios de acompanhamento em que são identificados os desvios mais significativos.</w:t>
            </w:r>
          </w:p>
        </w:tc>
      </w:tr>
      <w:tr w:rsidR="004560B8" w:rsidRPr="00F11A65" w:rsidTr="0098272B">
        <w:tc>
          <w:tcPr>
            <w:tcW w:w="4962" w:type="dxa"/>
          </w:tcPr>
          <w:p w:rsidR="004560B8" w:rsidRPr="00F11A65" w:rsidRDefault="004560B8" w:rsidP="00315CEA">
            <w:pPr>
              <w:rPr>
                <w:rFonts w:ascii="Arial Unicode MS" w:eastAsia="Arial Unicode MS" w:hAnsi="Arial Unicode MS" w:cs="Arial Unicode MS"/>
                <w:sz w:val="18"/>
                <w:szCs w:val="18"/>
              </w:rPr>
            </w:pPr>
            <w:r w:rsidRPr="00F11A65">
              <w:rPr>
                <w:rFonts w:ascii="Arial Unicode MS" w:eastAsia="Arial Unicode MS" w:hAnsi="Arial Unicode MS" w:cs="Arial Unicode MS"/>
                <w:b/>
                <w:sz w:val="18"/>
                <w:szCs w:val="18"/>
              </w:rPr>
              <w:t>1.7</w:t>
            </w:r>
            <w:r w:rsidRPr="00F11A65">
              <w:rPr>
                <w:rFonts w:ascii="Arial Unicode MS" w:eastAsia="Arial Unicode MS" w:hAnsi="Arial Unicode MS" w:cs="Arial Unicode MS"/>
                <w:sz w:val="18"/>
                <w:szCs w:val="18"/>
              </w:rPr>
              <w:t>Existem planos especiais de monitorização e correcção de desvios e/ou incumprimento de objectivos?</w:t>
            </w:r>
          </w:p>
        </w:tc>
        <w:tc>
          <w:tcPr>
            <w:tcW w:w="525" w:type="dxa"/>
          </w:tcPr>
          <w:p w:rsidR="004560B8" w:rsidRPr="00F11A65" w:rsidRDefault="004560B8" w:rsidP="00871D30">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c>
          <w:tcPr>
            <w:tcW w:w="525" w:type="dxa"/>
          </w:tcPr>
          <w:p w:rsidR="004560B8" w:rsidRPr="00F11A65" w:rsidRDefault="004560B8" w:rsidP="005D6ACB">
            <w:pPr>
              <w:jc w:val="center"/>
              <w:rPr>
                <w:rFonts w:ascii="Arial Unicode MS" w:eastAsia="Arial Unicode MS" w:hAnsi="Arial Unicode MS" w:cs="Arial Unicode MS"/>
                <w:sz w:val="18"/>
                <w:szCs w:val="18"/>
              </w:rPr>
            </w:pPr>
          </w:p>
        </w:tc>
        <w:tc>
          <w:tcPr>
            <w:tcW w:w="3288" w:type="dxa"/>
          </w:tcPr>
          <w:p w:rsidR="004560B8" w:rsidRPr="00F11A65" w:rsidRDefault="004560B8" w:rsidP="004560B8">
            <w:pPr>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 xml:space="preserve">O Conselho de Administração reúne mensalmente,  com todos os directores de serviço, apresenta e analisa os resultados obtidos em determinado período, e discute a implementação de medidas que levem à correcção de eventuais </w:t>
            </w:r>
            <w:r>
              <w:rPr>
                <w:rFonts w:ascii="Arial Unicode MS" w:eastAsia="Arial Unicode MS" w:hAnsi="Arial Unicode MS" w:cs="Arial Unicode MS"/>
                <w:sz w:val="18"/>
                <w:szCs w:val="18"/>
              </w:rPr>
              <w:lastRenderedPageBreak/>
              <w:t xml:space="preserve">desvios. </w:t>
            </w:r>
          </w:p>
        </w:tc>
      </w:tr>
      <w:tr w:rsidR="004560B8" w:rsidRPr="00F11A65" w:rsidTr="0098272B">
        <w:tc>
          <w:tcPr>
            <w:tcW w:w="4962" w:type="dxa"/>
          </w:tcPr>
          <w:p w:rsidR="004560B8" w:rsidRPr="00F11A65" w:rsidRDefault="004560B8" w:rsidP="00315CEA">
            <w:pPr>
              <w:rPr>
                <w:rFonts w:ascii="Arial Unicode MS" w:eastAsia="Arial Unicode MS" w:hAnsi="Arial Unicode MS" w:cs="Arial Unicode MS"/>
                <w:sz w:val="18"/>
                <w:szCs w:val="18"/>
              </w:rPr>
            </w:pPr>
            <w:r w:rsidRPr="00F11A65">
              <w:rPr>
                <w:rFonts w:ascii="Arial Unicode MS" w:eastAsia="Arial Unicode MS" w:hAnsi="Arial Unicode MS" w:cs="Arial Unicode MS"/>
                <w:b/>
                <w:sz w:val="18"/>
                <w:szCs w:val="18"/>
              </w:rPr>
              <w:lastRenderedPageBreak/>
              <w:t>1.8</w:t>
            </w:r>
            <w:r w:rsidRPr="00F11A65">
              <w:rPr>
                <w:rFonts w:ascii="Arial Unicode MS" w:eastAsia="Arial Unicode MS" w:hAnsi="Arial Unicode MS" w:cs="Arial Unicode MS"/>
                <w:sz w:val="18"/>
                <w:szCs w:val="18"/>
              </w:rPr>
              <w:t>Verificam-se, com regularidade, processos de revisão crítica da relevância e actualidade dos indicadores utilizados e respectiva comunicação às entidades e organismos competentes?</w:t>
            </w:r>
          </w:p>
        </w:tc>
        <w:tc>
          <w:tcPr>
            <w:tcW w:w="525" w:type="dxa"/>
          </w:tcPr>
          <w:p w:rsidR="004560B8" w:rsidRPr="00F11A65" w:rsidRDefault="004560B8" w:rsidP="004560B8">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c>
          <w:tcPr>
            <w:tcW w:w="525" w:type="dxa"/>
          </w:tcPr>
          <w:p w:rsidR="004560B8" w:rsidRPr="00F11A65" w:rsidRDefault="004560B8" w:rsidP="005D6ACB">
            <w:pPr>
              <w:jc w:val="center"/>
              <w:rPr>
                <w:rFonts w:ascii="Arial Unicode MS" w:eastAsia="Arial Unicode MS" w:hAnsi="Arial Unicode MS" w:cs="Arial Unicode MS"/>
                <w:sz w:val="18"/>
                <w:szCs w:val="18"/>
              </w:rPr>
            </w:pPr>
          </w:p>
        </w:tc>
        <w:tc>
          <w:tcPr>
            <w:tcW w:w="3288" w:type="dxa"/>
          </w:tcPr>
          <w:p w:rsidR="004560B8" w:rsidRPr="00F11A65" w:rsidRDefault="004560B8" w:rsidP="005D6ACB">
            <w:pPr>
              <w:jc w:val="center"/>
              <w:rPr>
                <w:rFonts w:ascii="Arial Unicode MS" w:eastAsia="Arial Unicode MS" w:hAnsi="Arial Unicode MS" w:cs="Arial Unicode MS"/>
                <w:sz w:val="18"/>
                <w:szCs w:val="18"/>
              </w:rPr>
            </w:pPr>
          </w:p>
        </w:tc>
      </w:tr>
      <w:tr w:rsidR="004560B8" w:rsidRPr="00F11A65" w:rsidTr="0098272B">
        <w:tc>
          <w:tcPr>
            <w:tcW w:w="4962" w:type="dxa"/>
          </w:tcPr>
          <w:p w:rsidR="004560B8" w:rsidRPr="00F11A65" w:rsidRDefault="004560B8" w:rsidP="00315CEA">
            <w:pPr>
              <w:rPr>
                <w:rFonts w:ascii="Arial Unicode MS" w:eastAsia="Arial Unicode MS" w:hAnsi="Arial Unicode MS" w:cs="Arial Unicode MS"/>
                <w:sz w:val="18"/>
                <w:szCs w:val="18"/>
              </w:rPr>
            </w:pPr>
            <w:r w:rsidRPr="00F11A65">
              <w:rPr>
                <w:rFonts w:ascii="Arial Unicode MS" w:eastAsia="Arial Unicode MS" w:hAnsi="Arial Unicode MS" w:cs="Arial Unicode MS"/>
                <w:b/>
                <w:sz w:val="18"/>
                <w:szCs w:val="18"/>
              </w:rPr>
              <w:t>1.9</w:t>
            </w:r>
            <w:r w:rsidRPr="00F11A65">
              <w:rPr>
                <w:rFonts w:ascii="Arial Unicode MS" w:eastAsia="Arial Unicode MS" w:hAnsi="Arial Unicode MS" w:cs="Arial Unicode MS"/>
                <w:sz w:val="18"/>
                <w:szCs w:val="18"/>
              </w:rPr>
              <w:t>Estão definidos procedimentos de controlo para minimizar o risco de erros, insuficiência, inadequação e eventual desvirtuação de informação (que constitui fonte ou está associada aos indicadores de resultados)?</w:t>
            </w:r>
          </w:p>
        </w:tc>
        <w:tc>
          <w:tcPr>
            <w:tcW w:w="525" w:type="dxa"/>
          </w:tcPr>
          <w:p w:rsidR="004560B8" w:rsidRPr="00F11A65" w:rsidRDefault="004560B8" w:rsidP="004560B8">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c>
          <w:tcPr>
            <w:tcW w:w="525" w:type="dxa"/>
          </w:tcPr>
          <w:p w:rsidR="004560B8" w:rsidRPr="00F11A65" w:rsidRDefault="004560B8" w:rsidP="00871D30">
            <w:pPr>
              <w:rPr>
                <w:rFonts w:ascii="Arial Unicode MS" w:eastAsia="Arial Unicode MS" w:hAnsi="Arial Unicode MS" w:cs="Arial Unicode MS"/>
                <w:sz w:val="18"/>
                <w:szCs w:val="18"/>
              </w:rPr>
            </w:pPr>
          </w:p>
        </w:tc>
        <w:tc>
          <w:tcPr>
            <w:tcW w:w="3288" w:type="dxa"/>
          </w:tcPr>
          <w:p w:rsidR="004560B8" w:rsidRPr="00F11A65" w:rsidRDefault="004560B8" w:rsidP="00871D30">
            <w:pPr>
              <w:rPr>
                <w:rFonts w:ascii="Arial Unicode MS" w:eastAsia="Arial Unicode MS" w:hAnsi="Arial Unicode MS" w:cs="Arial Unicode MS"/>
                <w:sz w:val="18"/>
                <w:szCs w:val="18"/>
              </w:rPr>
            </w:pPr>
          </w:p>
        </w:tc>
      </w:tr>
      <w:tr w:rsidR="00D94DAF" w:rsidRPr="00F11A65" w:rsidTr="0098272B">
        <w:tc>
          <w:tcPr>
            <w:tcW w:w="4962" w:type="dxa"/>
          </w:tcPr>
          <w:p w:rsidR="00D94DAF" w:rsidRPr="00F11A65" w:rsidRDefault="00D94DAF" w:rsidP="00FD5061">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1.10</w:t>
            </w:r>
            <w:r w:rsidRPr="00F11A65">
              <w:rPr>
                <w:rFonts w:ascii="Arial Unicode MS" w:eastAsia="Arial Unicode MS" w:hAnsi="Arial Unicode MS" w:cs="Arial Unicode MS"/>
                <w:sz w:val="18"/>
                <w:szCs w:val="18"/>
              </w:rPr>
              <w:t xml:space="preserve">Foram fixados, nos termos da lei, os Tempos de Resposta Garantidos? </w:t>
            </w:r>
          </w:p>
        </w:tc>
        <w:tc>
          <w:tcPr>
            <w:tcW w:w="525" w:type="dxa"/>
          </w:tcPr>
          <w:p w:rsidR="00D94DAF" w:rsidRPr="00F11A65" w:rsidRDefault="00D94DAF"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c>
          <w:tcPr>
            <w:tcW w:w="525" w:type="dxa"/>
          </w:tcPr>
          <w:p w:rsidR="00D94DAF" w:rsidRPr="00F11A65" w:rsidRDefault="00D94DAF" w:rsidP="00871D30">
            <w:pPr>
              <w:rPr>
                <w:rFonts w:ascii="Arial Unicode MS" w:eastAsia="Arial Unicode MS" w:hAnsi="Arial Unicode MS" w:cs="Arial Unicode MS"/>
                <w:sz w:val="18"/>
                <w:szCs w:val="18"/>
              </w:rPr>
            </w:pPr>
          </w:p>
        </w:tc>
        <w:tc>
          <w:tcPr>
            <w:tcW w:w="3288" w:type="dxa"/>
          </w:tcPr>
          <w:p w:rsidR="00D94DAF" w:rsidRPr="00F11A65" w:rsidRDefault="00D94DAF" w:rsidP="00D94DAF">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Estão publicados no site da Internet  os tempos de espera, que são os tempos de resposta que este Centro Hospitalar consegue, no presente, assegurar.</w:t>
            </w:r>
          </w:p>
        </w:tc>
      </w:tr>
      <w:tr w:rsidR="004560B8" w:rsidRPr="00F11A65" w:rsidTr="0098272B">
        <w:tc>
          <w:tcPr>
            <w:tcW w:w="4962" w:type="dxa"/>
          </w:tcPr>
          <w:p w:rsidR="004560B8" w:rsidRPr="00F11A65" w:rsidRDefault="004560B8" w:rsidP="00315CEA">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1.11</w:t>
            </w:r>
            <w:r w:rsidRPr="00F11A65">
              <w:rPr>
                <w:rFonts w:ascii="Arial Unicode MS" w:eastAsia="Arial Unicode MS" w:hAnsi="Arial Unicode MS" w:cs="Arial Unicode MS"/>
                <w:sz w:val="18"/>
                <w:szCs w:val="18"/>
              </w:rPr>
              <w:t xml:space="preserve"> Quais os Tempos de Resposta Garantidos que foram estabelecidos nas diferentes áreas de prestação de cuidados? (apresentar em mapa anexo)</w:t>
            </w:r>
          </w:p>
        </w:tc>
        <w:tc>
          <w:tcPr>
            <w:tcW w:w="525" w:type="dxa"/>
            <w:shd w:val="clear" w:color="auto" w:fill="A6A6A6"/>
          </w:tcPr>
          <w:p w:rsidR="004560B8" w:rsidRPr="0098272B" w:rsidRDefault="004560B8" w:rsidP="00871D30">
            <w:pPr>
              <w:rPr>
                <w:rFonts w:ascii="Arial Unicode MS" w:eastAsia="Arial Unicode MS" w:hAnsi="Arial Unicode MS" w:cs="Arial Unicode MS"/>
                <w:sz w:val="18"/>
                <w:szCs w:val="18"/>
                <w:highlight w:val="lightGray"/>
              </w:rPr>
            </w:pPr>
          </w:p>
        </w:tc>
        <w:tc>
          <w:tcPr>
            <w:tcW w:w="525" w:type="dxa"/>
            <w:shd w:val="clear" w:color="auto" w:fill="A6A6A6"/>
          </w:tcPr>
          <w:p w:rsidR="004560B8" w:rsidRPr="0098272B" w:rsidRDefault="004560B8" w:rsidP="00871D30">
            <w:pPr>
              <w:rPr>
                <w:rFonts w:ascii="Arial Unicode MS" w:eastAsia="Arial Unicode MS" w:hAnsi="Arial Unicode MS" w:cs="Arial Unicode MS"/>
                <w:sz w:val="18"/>
                <w:szCs w:val="18"/>
                <w:highlight w:val="lightGray"/>
              </w:rPr>
            </w:pPr>
          </w:p>
        </w:tc>
        <w:tc>
          <w:tcPr>
            <w:tcW w:w="3288" w:type="dxa"/>
            <w:shd w:val="clear" w:color="auto" w:fill="FFFFFF"/>
          </w:tcPr>
          <w:p w:rsidR="004560B8" w:rsidRPr="00F11A65" w:rsidRDefault="004560B8" w:rsidP="00871D30">
            <w:pPr>
              <w:rPr>
                <w:rFonts w:ascii="Arial Unicode MS" w:eastAsia="Arial Unicode MS" w:hAnsi="Arial Unicode MS" w:cs="Arial Unicode MS"/>
                <w:sz w:val="18"/>
                <w:szCs w:val="18"/>
              </w:rPr>
            </w:pPr>
          </w:p>
        </w:tc>
      </w:tr>
      <w:tr w:rsidR="004560B8" w:rsidRPr="00F11A65" w:rsidTr="0098272B">
        <w:tc>
          <w:tcPr>
            <w:tcW w:w="4962" w:type="dxa"/>
          </w:tcPr>
          <w:p w:rsidR="004560B8" w:rsidRPr="00F11A65" w:rsidRDefault="004560B8" w:rsidP="00315CEA">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1.12</w:t>
            </w:r>
            <w:r w:rsidRPr="00F11A65">
              <w:rPr>
                <w:rFonts w:ascii="Arial Unicode MS" w:eastAsia="Arial Unicode MS" w:hAnsi="Arial Unicode MS" w:cs="Arial Unicode MS"/>
                <w:sz w:val="18"/>
                <w:szCs w:val="18"/>
              </w:rPr>
              <w:t>Os Tempos de Resposta Garantidos fixados constam dos Planos e Relatórios de Actividades?</w:t>
            </w:r>
          </w:p>
        </w:tc>
        <w:tc>
          <w:tcPr>
            <w:tcW w:w="525" w:type="dxa"/>
          </w:tcPr>
          <w:p w:rsidR="004560B8" w:rsidRPr="00F11A65" w:rsidRDefault="00D94DAF" w:rsidP="00871D30">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c>
          <w:tcPr>
            <w:tcW w:w="525" w:type="dxa"/>
          </w:tcPr>
          <w:p w:rsidR="004560B8" w:rsidRPr="00F11A65" w:rsidRDefault="004560B8" w:rsidP="00871D30">
            <w:pPr>
              <w:rPr>
                <w:rFonts w:ascii="Arial Unicode MS" w:eastAsia="Arial Unicode MS" w:hAnsi="Arial Unicode MS" w:cs="Arial Unicode MS"/>
                <w:sz w:val="18"/>
                <w:szCs w:val="18"/>
              </w:rPr>
            </w:pPr>
          </w:p>
        </w:tc>
        <w:tc>
          <w:tcPr>
            <w:tcW w:w="3288" w:type="dxa"/>
          </w:tcPr>
          <w:p w:rsidR="004560B8" w:rsidRPr="00F11A65" w:rsidRDefault="00D94DAF" w:rsidP="00871D30">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Através do Plano de Desempenho são analisados, por especialidade, os tempos de resolução de lista de espera da consulta, calculados com base no n.º de doentes em Lista de Espera e o n.º de Primeiras Consultas Previsto</w:t>
            </w:r>
          </w:p>
        </w:tc>
      </w:tr>
      <w:tr w:rsidR="00D94DAF" w:rsidRPr="00F11A65" w:rsidTr="0098272B">
        <w:tc>
          <w:tcPr>
            <w:tcW w:w="4962" w:type="dxa"/>
          </w:tcPr>
          <w:p w:rsidR="00D94DAF" w:rsidRPr="00F11A65" w:rsidRDefault="00D94DAF" w:rsidP="00315CEA">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1.13</w:t>
            </w:r>
            <w:r w:rsidRPr="00F11A65">
              <w:rPr>
                <w:rFonts w:ascii="Arial Unicode MS" w:eastAsia="Arial Unicode MS" w:hAnsi="Arial Unicode MS" w:cs="Arial Unicode MS"/>
                <w:sz w:val="18"/>
                <w:szCs w:val="18"/>
              </w:rPr>
              <w:t xml:space="preserve"> Os Tempos de Resposta Garantidos foram integrados no Contratos-programa/ Plano de Desempenho?</w:t>
            </w:r>
          </w:p>
        </w:tc>
        <w:tc>
          <w:tcPr>
            <w:tcW w:w="525" w:type="dxa"/>
          </w:tcPr>
          <w:p w:rsidR="00D94DAF" w:rsidRPr="00F11A65" w:rsidRDefault="00D94DAF"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c>
          <w:tcPr>
            <w:tcW w:w="525" w:type="dxa"/>
          </w:tcPr>
          <w:p w:rsidR="00D94DAF" w:rsidRPr="00F11A65" w:rsidRDefault="00D94DAF" w:rsidP="00871D30">
            <w:pPr>
              <w:rPr>
                <w:rFonts w:ascii="Arial Unicode MS" w:eastAsia="Arial Unicode MS" w:hAnsi="Arial Unicode MS" w:cs="Arial Unicode MS"/>
                <w:sz w:val="18"/>
                <w:szCs w:val="18"/>
              </w:rPr>
            </w:pPr>
          </w:p>
        </w:tc>
        <w:tc>
          <w:tcPr>
            <w:tcW w:w="3288" w:type="dxa"/>
          </w:tcPr>
          <w:p w:rsidR="00D94DAF" w:rsidRPr="00F11A65" w:rsidRDefault="00D94DAF" w:rsidP="00871D30">
            <w:pPr>
              <w:rPr>
                <w:rFonts w:ascii="Arial Unicode MS" w:eastAsia="Arial Unicode MS" w:hAnsi="Arial Unicode MS" w:cs="Arial Unicode MS"/>
                <w:sz w:val="18"/>
                <w:szCs w:val="18"/>
              </w:rPr>
            </w:pPr>
          </w:p>
        </w:tc>
      </w:tr>
      <w:tr w:rsidR="00D94DAF" w:rsidRPr="00F11A65" w:rsidTr="0098272B">
        <w:tc>
          <w:tcPr>
            <w:tcW w:w="4962" w:type="dxa"/>
          </w:tcPr>
          <w:p w:rsidR="00D94DAF" w:rsidRPr="00F11A65" w:rsidRDefault="00D94DAF" w:rsidP="003C1983">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1.14</w:t>
            </w:r>
            <w:r w:rsidRPr="00F11A65">
              <w:rPr>
                <w:rFonts w:ascii="Arial Unicode MS" w:eastAsia="Arial Unicode MS" w:hAnsi="Arial Unicode MS" w:cs="Arial Unicode MS"/>
                <w:sz w:val="18"/>
                <w:szCs w:val="18"/>
              </w:rPr>
              <w:t xml:space="preserve"> Está afixada, em locais de fácil acesso e consulta, informação actualizada relativa ao Tempos de Resposta Garantidos para os diversos tipos de prestações  e por patologia ou grupos de patologias? Especificar</w:t>
            </w:r>
          </w:p>
        </w:tc>
        <w:tc>
          <w:tcPr>
            <w:tcW w:w="525" w:type="dxa"/>
          </w:tcPr>
          <w:p w:rsidR="00D94DAF" w:rsidRPr="00F11A65" w:rsidRDefault="00D94DAF"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c>
          <w:tcPr>
            <w:tcW w:w="525" w:type="dxa"/>
          </w:tcPr>
          <w:p w:rsidR="00D94DAF" w:rsidRPr="00F11A65" w:rsidRDefault="00D94DAF" w:rsidP="00871D30">
            <w:pPr>
              <w:rPr>
                <w:rFonts w:ascii="Arial Unicode MS" w:eastAsia="Arial Unicode MS" w:hAnsi="Arial Unicode MS" w:cs="Arial Unicode MS"/>
                <w:sz w:val="18"/>
                <w:szCs w:val="18"/>
              </w:rPr>
            </w:pPr>
          </w:p>
        </w:tc>
        <w:tc>
          <w:tcPr>
            <w:tcW w:w="3288" w:type="dxa"/>
          </w:tcPr>
          <w:p w:rsidR="00D94DAF" w:rsidRPr="00F11A65" w:rsidRDefault="00D94DAF" w:rsidP="00871D30">
            <w:pPr>
              <w:rPr>
                <w:rFonts w:ascii="Arial Unicode MS" w:eastAsia="Arial Unicode MS" w:hAnsi="Arial Unicode MS" w:cs="Arial Unicode MS"/>
                <w:sz w:val="18"/>
                <w:szCs w:val="18"/>
              </w:rPr>
            </w:pPr>
          </w:p>
        </w:tc>
      </w:tr>
      <w:tr w:rsidR="00D94DAF" w:rsidRPr="00F11A65" w:rsidTr="0098272B">
        <w:tc>
          <w:tcPr>
            <w:tcW w:w="4962" w:type="dxa"/>
          </w:tcPr>
          <w:p w:rsidR="00D94DAF" w:rsidRPr="00F11A65" w:rsidRDefault="00D94DAF" w:rsidP="00315CEA">
            <w:pPr>
              <w:rPr>
                <w:rFonts w:ascii="Arial Unicode MS" w:eastAsia="Arial Unicode MS" w:hAnsi="Arial Unicode MS" w:cs="Arial Unicode MS"/>
                <w:sz w:val="18"/>
                <w:szCs w:val="18"/>
              </w:rPr>
            </w:pPr>
            <w:r w:rsidRPr="00F11A65">
              <w:rPr>
                <w:rFonts w:ascii="Arial Unicode MS" w:eastAsia="Arial Unicode MS" w:hAnsi="Arial Unicode MS" w:cs="Arial Unicode MS"/>
                <w:b/>
                <w:sz w:val="18"/>
                <w:szCs w:val="18"/>
              </w:rPr>
              <w:t>1.15</w:t>
            </w:r>
            <w:r w:rsidRPr="00F11A65">
              <w:rPr>
                <w:rFonts w:ascii="Arial Unicode MS" w:eastAsia="Arial Unicode MS" w:hAnsi="Arial Unicode MS" w:cs="Arial Unicode MS"/>
                <w:sz w:val="18"/>
                <w:szCs w:val="18"/>
              </w:rPr>
              <w:t xml:space="preserve">Está disponível, no sítio da </w:t>
            </w:r>
            <w:r w:rsidRPr="00F11A65">
              <w:rPr>
                <w:rFonts w:ascii="Arial Unicode MS" w:eastAsia="Arial Unicode MS" w:hAnsi="Arial Unicode MS" w:cs="Arial Unicode MS"/>
                <w:i/>
                <w:sz w:val="18"/>
                <w:szCs w:val="18"/>
              </w:rPr>
              <w:t xml:space="preserve">internet, </w:t>
            </w:r>
            <w:r w:rsidRPr="00F11A65">
              <w:rPr>
                <w:rFonts w:ascii="Arial Unicode MS" w:eastAsia="Arial Unicode MS" w:hAnsi="Arial Unicode MS" w:cs="Arial Unicode MS"/>
                <w:sz w:val="18"/>
                <w:szCs w:val="18"/>
              </w:rPr>
              <w:t>informação actualizada das áreas de actividade/serviços disponíveis e a capacidade instalada e, mais concretamente, os respectivos Tempos de Resposta Garantidos, nas diversas modalidades de prestação de cuidados de Saúde?</w:t>
            </w:r>
          </w:p>
        </w:tc>
        <w:tc>
          <w:tcPr>
            <w:tcW w:w="525" w:type="dxa"/>
          </w:tcPr>
          <w:p w:rsidR="00D94DAF" w:rsidRPr="00F11A65" w:rsidRDefault="00D94DAF" w:rsidP="00871D30">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c>
          <w:tcPr>
            <w:tcW w:w="525" w:type="dxa"/>
          </w:tcPr>
          <w:p w:rsidR="00D94DAF" w:rsidRPr="00F11A65" w:rsidRDefault="00D94DAF" w:rsidP="00871D30">
            <w:pPr>
              <w:rPr>
                <w:rFonts w:ascii="Arial Unicode MS" w:eastAsia="Arial Unicode MS" w:hAnsi="Arial Unicode MS" w:cs="Arial Unicode MS"/>
                <w:sz w:val="18"/>
                <w:szCs w:val="18"/>
              </w:rPr>
            </w:pPr>
          </w:p>
        </w:tc>
        <w:tc>
          <w:tcPr>
            <w:tcW w:w="3288" w:type="dxa"/>
          </w:tcPr>
          <w:p w:rsidR="00D94DAF" w:rsidRPr="00F11A65" w:rsidRDefault="00D94DAF" w:rsidP="00D94DAF">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Estão disponíveis na página da Internet, informação relativa à lista de Espera .</w:t>
            </w:r>
            <w:r>
              <w:t xml:space="preserve"> (</w:t>
            </w:r>
            <w:hyperlink r:id="rId9" w:history="1">
              <w:r>
                <w:rPr>
                  <w:rStyle w:val="Hiperligao"/>
                </w:rPr>
                <w:t>http://www.chcbeira.pt/index.php/entrada/2012-04-18-16-00-42/tempos-de-espera</w:t>
              </w:r>
            </w:hyperlink>
            <w:r>
              <w:t>)</w:t>
            </w:r>
            <w:r>
              <w:rPr>
                <w:rFonts w:ascii="Arial Unicode MS" w:eastAsia="Arial Unicode MS" w:hAnsi="Arial Unicode MS" w:cs="Arial Unicode MS"/>
                <w:sz w:val="18"/>
                <w:szCs w:val="18"/>
              </w:rPr>
              <w:t xml:space="preserve"> </w:t>
            </w:r>
          </w:p>
        </w:tc>
      </w:tr>
      <w:tr w:rsidR="00D94DAF" w:rsidRPr="00F11A65" w:rsidTr="0098272B">
        <w:tc>
          <w:tcPr>
            <w:tcW w:w="4962" w:type="dxa"/>
          </w:tcPr>
          <w:p w:rsidR="00D94DAF" w:rsidRPr="00F11A65" w:rsidRDefault="00D94DAF" w:rsidP="00FB34D6">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1.16</w:t>
            </w:r>
            <w:r w:rsidRPr="00F11A65">
              <w:rPr>
                <w:rFonts w:ascii="Arial Unicode MS" w:eastAsia="Arial Unicode MS" w:hAnsi="Arial Unicode MS" w:cs="Arial Unicode MS"/>
                <w:sz w:val="18"/>
                <w:szCs w:val="18"/>
              </w:rPr>
              <w:t>Existe comprovativo, mediante registo ou impresso próprio, da prestação de informação aos utentes no acto de pedido ou marcação de consulta, tratamento ou exame, sobre os Tempos de Resposta Garantidos para prestação dos cuidados de que necessita? Indicar.</w:t>
            </w:r>
          </w:p>
        </w:tc>
        <w:tc>
          <w:tcPr>
            <w:tcW w:w="525" w:type="dxa"/>
          </w:tcPr>
          <w:p w:rsidR="00D94DAF" w:rsidRPr="00F11A65" w:rsidRDefault="00D94DAF" w:rsidP="00871D30">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c>
          <w:tcPr>
            <w:tcW w:w="525" w:type="dxa"/>
          </w:tcPr>
          <w:p w:rsidR="00D94DAF" w:rsidRPr="00F11A65" w:rsidRDefault="00D94DAF" w:rsidP="00871D30">
            <w:pPr>
              <w:rPr>
                <w:rFonts w:ascii="Arial Unicode MS" w:eastAsia="Arial Unicode MS" w:hAnsi="Arial Unicode MS" w:cs="Arial Unicode MS"/>
                <w:sz w:val="18"/>
                <w:szCs w:val="18"/>
              </w:rPr>
            </w:pPr>
          </w:p>
        </w:tc>
        <w:tc>
          <w:tcPr>
            <w:tcW w:w="3288" w:type="dxa"/>
          </w:tcPr>
          <w:p w:rsidR="00D94DAF" w:rsidRPr="00F11A65" w:rsidRDefault="00D94DAF" w:rsidP="00871D30">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Na maioria das especialidades, no acto de entrega do pedido de consulta o doente é informado sobre o dia previsível da consulta. Existem outras especialidades, em que é efectuada triagem, e a marcação é efectuada de acordo com a prioridade identificada.</w:t>
            </w:r>
          </w:p>
        </w:tc>
      </w:tr>
      <w:tr w:rsidR="00D94DAF" w:rsidRPr="00F11A65" w:rsidTr="0098272B">
        <w:tc>
          <w:tcPr>
            <w:tcW w:w="4962" w:type="dxa"/>
          </w:tcPr>
          <w:p w:rsidR="00D94DAF" w:rsidRPr="00F11A65" w:rsidRDefault="00D94DAF" w:rsidP="00784FFD">
            <w:pPr>
              <w:rPr>
                <w:rFonts w:ascii="Arial Unicode MS" w:eastAsia="Arial Unicode MS" w:hAnsi="Arial Unicode MS" w:cs="Arial Unicode MS"/>
                <w:sz w:val="18"/>
                <w:szCs w:val="18"/>
              </w:rPr>
            </w:pPr>
            <w:r w:rsidRPr="00F11A65">
              <w:rPr>
                <w:rFonts w:ascii="Arial Unicode MS" w:eastAsia="Arial Unicode MS" w:hAnsi="Arial Unicode MS" w:cs="Arial Unicode MS"/>
                <w:b/>
                <w:sz w:val="18"/>
                <w:szCs w:val="18"/>
              </w:rPr>
              <w:t>1.17</w:t>
            </w:r>
            <w:r w:rsidRPr="00F11A65">
              <w:rPr>
                <w:rFonts w:ascii="Arial Unicode MS" w:eastAsia="Arial Unicode MS" w:hAnsi="Arial Unicode MS" w:cs="Arial Unicode MS"/>
                <w:sz w:val="18"/>
                <w:szCs w:val="18"/>
              </w:rPr>
              <w:t xml:space="preserve">Em caso de referenciação para outra unidade de saúde, estão definidos procedimentos para informar os utentes sobre o tempo máximo de resposta garantido para </w:t>
            </w:r>
            <w:r w:rsidRPr="00F11A65">
              <w:rPr>
                <w:rFonts w:ascii="Arial Unicode MS" w:eastAsia="Arial Unicode MS" w:hAnsi="Arial Unicode MS" w:cs="Arial Unicode MS"/>
                <w:sz w:val="18"/>
                <w:szCs w:val="18"/>
              </w:rPr>
              <w:lastRenderedPageBreak/>
              <w:t>lhe serem prestados os respectivos cuidados no estabelecimento de referência? Indicar.</w:t>
            </w:r>
          </w:p>
        </w:tc>
        <w:tc>
          <w:tcPr>
            <w:tcW w:w="525" w:type="dxa"/>
          </w:tcPr>
          <w:p w:rsidR="00D94DAF" w:rsidRPr="00F11A65" w:rsidRDefault="00D94DAF" w:rsidP="00871D30">
            <w:pPr>
              <w:rPr>
                <w:rFonts w:ascii="Arial Unicode MS" w:eastAsia="Arial Unicode MS" w:hAnsi="Arial Unicode MS" w:cs="Arial Unicode MS"/>
                <w:sz w:val="18"/>
                <w:szCs w:val="18"/>
              </w:rPr>
            </w:pPr>
          </w:p>
        </w:tc>
        <w:tc>
          <w:tcPr>
            <w:tcW w:w="525" w:type="dxa"/>
          </w:tcPr>
          <w:p w:rsidR="00D94DAF" w:rsidRPr="00F11A65" w:rsidRDefault="00D94DAF" w:rsidP="00313539">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c>
          <w:tcPr>
            <w:tcW w:w="3288" w:type="dxa"/>
          </w:tcPr>
          <w:p w:rsidR="00D94DAF" w:rsidRPr="00F11A65" w:rsidRDefault="00D94DAF" w:rsidP="00871D30">
            <w:pPr>
              <w:rPr>
                <w:rFonts w:ascii="Arial Unicode MS" w:eastAsia="Arial Unicode MS" w:hAnsi="Arial Unicode MS" w:cs="Arial Unicode MS"/>
                <w:sz w:val="18"/>
                <w:szCs w:val="18"/>
              </w:rPr>
            </w:pPr>
          </w:p>
        </w:tc>
      </w:tr>
      <w:tr w:rsidR="00D94DAF" w:rsidRPr="00F11A65" w:rsidTr="0098272B">
        <w:tc>
          <w:tcPr>
            <w:tcW w:w="4962" w:type="dxa"/>
          </w:tcPr>
          <w:p w:rsidR="00D94DAF" w:rsidRPr="00F11A65" w:rsidRDefault="00D94DAF" w:rsidP="00784FFD">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lastRenderedPageBreak/>
              <w:t xml:space="preserve">1.18 </w:t>
            </w:r>
            <w:r w:rsidRPr="00F11A65">
              <w:rPr>
                <w:rFonts w:ascii="Arial Unicode MS" w:eastAsia="Arial Unicode MS" w:hAnsi="Arial Unicode MS" w:cs="Arial Unicode MS"/>
                <w:sz w:val="18"/>
                <w:szCs w:val="18"/>
              </w:rPr>
              <w:t>O</w:t>
            </w:r>
            <w:r w:rsidR="00A84FD7">
              <w:rPr>
                <w:rFonts w:ascii="Arial Unicode MS" w:eastAsia="Arial Unicode MS" w:hAnsi="Arial Unicode MS" w:cs="Arial Unicode MS"/>
                <w:sz w:val="18"/>
                <w:szCs w:val="18"/>
              </w:rPr>
              <w:t xml:space="preserve"> </w:t>
            </w:r>
            <w:r w:rsidRPr="00F11A65">
              <w:rPr>
                <w:rFonts w:ascii="Arial Unicode MS" w:eastAsia="Arial Unicode MS" w:hAnsi="Arial Unicode MS" w:cs="Arial Unicode MS"/>
                <w:sz w:val="18"/>
                <w:szCs w:val="18"/>
              </w:rPr>
              <w:t>relatório anual sobre o acesso foi divulgado e publicado em suporte autónomo ou consta do Relatório de Actividades e/ou do Plano de desempenho?</w:t>
            </w:r>
          </w:p>
        </w:tc>
        <w:tc>
          <w:tcPr>
            <w:tcW w:w="525" w:type="dxa"/>
          </w:tcPr>
          <w:p w:rsidR="00D94DAF" w:rsidRPr="00F11A65" w:rsidRDefault="00D94DAF" w:rsidP="00871D30">
            <w:pPr>
              <w:rPr>
                <w:rFonts w:ascii="Arial Unicode MS" w:eastAsia="Arial Unicode MS" w:hAnsi="Arial Unicode MS" w:cs="Arial Unicode MS"/>
                <w:sz w:val="18"/>
                <w:szCs w:val="18"/>
              </w:rPr>
            </w:pPr>
          </w:p>
        </w:tc>
        <w:tc>
          <w:tcPr>
            <w:tcW w:w="525" w:type="dxa"/>
          </w:tcPr>
          <w:p w:rsidR="00D94DAF" w:rsidRPr="00F11A65" w:rsidRDefault="00D94DAF" w:rsidP="00871D30">
            <w:pPr>
              <w:rPr>
                <w:rFonts w:ascii="Arial Unicode MS" w:eastAsia="Arial Unicode MS" w:hAnsi="Arial Unicode MS" w:cs="Arial Unicode MS"/>
                <w:sz w:val="18"/>
                <w:szCs w:val="18"/>
              </w:rPr>
            </w:pPr>
          </w:p>
        </w:tc>
        <w:tc>
          <w:tcPr>
            <w:tcW w:w="3288" w:type="dxa"/>
          </w:tcPr>
          <w:p w:rsidR="00D94DAF" w:rsidRPr="00F11A65" w:rsidRDefault="00A84FD7" w:rsidP="00A84FD7">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Encontra-se publicado na página do Chcbeira</w:t>
            </w:r>
            <w:r>
              <w:t xml:space="preserve"> (</w:t>
            </w:r>
            <w:hyperlink r:id="rId10" w:history="1">
              <w:r>
                <w:rPr>
                  <w:rStyle w:val="Hiperligao"/>
                </w:rPr>
                <w:t>http://www.chcbeira.pt/index.php/entrada/2012-04-18-16-00-42/cuidados-de-saude</w:t>
              </w:r>
            </w:hyperlink>
            <w:r>
              <w:t>)</w:t>
            </w:r>
          </w:p>
        </w:tc>
      </w:tr>
      <w:tr w:rsidR="00D94DAF" w:rsidRPr="00F11A65" w:rsidTr="0098272B">
        <w:tc>
          <w:tcPr>
            <w:tcW w:w="4962" w:type="dxa"/>
          </w:tcPr>
          <w:p w:rsidR="00D94DAF" w:rsidRPr="00F11A65" w:rsidRDefault="00D94DAF" w:rsidP="00341133">
            <w:pPr>
              <w:rPr>
                <w:rFonts w:ascii="Arial Unicode MS" w:eastAsia="Arial Unicode MS" w:hAnsi="Arial Unicode MS" w:cs="Arial Unicode MS"/>
                <w:sz w:val="18"/>
                <w:szCs w:val="18"/>
              </w:rPr>
            </w:pPr>
            <w:r w:rsidRPr="00F11A65">
              <w:rPr>
                <w:rFonts w:ascii="Arial Unicode MS" w:eastAsia="Arial Unicode MS" w:hAnsi="Arial Unicode MS" w:cs="Arial Unicode MS"/>
                <w:b/>
                <w:sz w:val="18"/>
                <w:szCs w:val="18"/>
              </w:rPr>
              <w:t>1.19</w:t>
            </w:r>
            <w:r w:rsidRPr="00F11A65">
              <w:rPr>
                <w:rFonts w:ascii="Arial Unicode MS" w:eastAsia="Arial Unicode MS" w:hAnsi="Arial Unicode MS" w:cs="Arial Unicode MS"/>
                <w:sz w:val="18"/>
                <w:szCs w:val="18"/>
              </w:rPr>
              <w:t xml:space="preserve"> As reclamações e/ou sugestões relativas ao acesso são objecto de tratamento próprio, independentemente da sua génese/proveniência (Gabinete do Utente, Entidade Reguladora da Saúde, etc.)?</w:t>
            </w:r>
          </w:p>
          <w:p w:rsidR="00D94DAF" w:rsidRPr="00F11A65" w:rsidRDefault="00D94DAF" w:rsidP="009407F4">
            <w:pPr>
              <w:rPr>
                <w:rFonts w:ascii="Arial Unicode MS" w:eastAsia="Arial Unicode MS" w:hAnsi="Arial Unicode MS" w:cs="Arial Unicode MS"/>
                <w:b/>
                <w:sz w:val="18"/>
                <w:szCs w:val="18"/>
              </w:rPr>
            </w:pPr>
            <w:r w:rsidRPr="00F11A65">
              <w:rPr>
                <w:rFonts w:ascii="Arial Unicode MS" w:eastAsia="Arial Unicode MS" w:hAnsi="Arial Unicode MS" w:cs="Arial Unicode MS"/>
                <w:sz w:val="18"/>
                <w:szCs w:val="18"/>
              </w:rPr>
              <w:t>Apresentar quadro-resumo discriminando tipo de reclamação, origem, objecto, consequências (anexo)</w:t>
            </w:r>
          </w:p>
        </w:tc>
        <w:tc>
          <w:tcPr>
            <w:tcW w:w="525" w:type="dxa"/>
          </w:tcPr>
          <w:p w:rsidR="00D94DAF" w:rsidRPr="00F11A65" w:rsidRDefault="001B3BC1" w:rsidP="00871D30">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c>
          <w:tcPr>
            <w:tcW w:w="525" w:type="dxa"/>
          </w:tcPr>
          <w:p w:rsidR="00D94DAF" w:rsidRPr="00F11A65" w:rsidRDefault="00D94DAF" w:rsidP="00871D30">
            <w:pPr>
              <w:rPr>
                <w:rFonts w:ascii="Arial Unicode MS" w:eastAsia="Arial Unicode MS" w:hAnsi="Arial Unicode MS" w:cs="Arial Unicode MS"/>
                <w:sz w:val="18"/>
                <w:szCs w:val="18"/>
              </w:rPr>
            </w:pPr>
          </w:p>
        </w:tc>
        <w:tc>
          <w:tcPr>
            <w:tcW w:w="3288" w:type="dxa"/>
          </w:tcPr>
          <w:p w:rsidR="00D94DAF" w:rsidRPr="00F11A65" w:rsidRDefault="001B3BC1" w:rsidP="00871D30">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VER ANEXO 2</w:t>
            </w:r>
          </w:p>
        </w:tc>
      </w:tr>
      <w:tr w:rsidR="00D94DAF" w:rsidRPr="00F11A65" w:rsidTr="0098272B">
        <w:tc>
          <w:tcPr>
            <w:tcW w:w="4962" w:type="dxa"/>
          </w:tcPr>
          <w:p w:rsidR="00D94DAF" w:rsidRPr="00F11A65" w:rsidRDefault="00D94DAF" w:rsidP="00784FFD">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1.20</w:t>
            </w:r>
            <w:r w:rsidRPr="00F11A65">
              <w:rPr>
                <w:rFonts w:ascii="Arial Unicode MS" w:eastAsia="Arial Unicode MS" w:hAnsi="Arial Unicode MS" w:cs="Arial Unicode MS"/>
                <w:sz w:val="18"/>
                <w:szCs w:val="18"/>
              </w:rPr>
              <w:t>As sugestões e reclamações ou outras formas de participação dos utentes/cidadãos na melhoria do acesso são integradas na avaliação e medidas de correcção?</w:t>
            </w:r>
          </w:p>
        </w:tc>
        <w:tc>
          <w:tcPr>
            <w:tcW w:w="525" w:type="dxa"/>
          </w:tcPr>
          <w:p w:rsidR="00D94DAF" w:rsidRPr="00F11A65" w:rsidRDefault="001B3BC1" w:rsidP="00871D30">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c>
          <w:tcPr>
            <w:tcW w:w="525" w:type="dxa"/>
          </w:tcPr>
          <w:p w:rsidR="00D94DAF" w:rsidRPr="00F11A65" w:rsidRDefault="00D94DAF" w:rsidP="00871D30">
            <w:pPr>
              <w:rPr>
                <w:rFonts w:ascii="Arial Unicode MS" w:eastAsia="Arial Unicode MS" w:hAnsi="Arial Unicode MS" w:cs="Arial Unicode MS"/>
                <w:sz w:val="18"/>
                <w:szCs w:val="18"/>
              </w:rPr>
            </w:pPr>
          </w:p>
        </w:tc>
        <w:tc>
          <w:tcPr>
            <w:tcW w:w="3288" w:type="dxa"/>
          </w:tcPr>
          <w:p w:rsidR="001B3BC1" w:rsidRDefault="001B3BC1" w:rsidP="001B3BC1">
            <w:pPr>
              <w:rPr>
                <w:rFonts w:ascii="Arial Unicode MS" w:eastAsia="Arial Unicode MS" w:hAnsi="Arial Unicode MS"/>
                <w:sz w:val="18"/>
                <w:szCs w:val="18"/>
              </w:rPr>
            </w:pPr>
            <w:r>
              <w:rPr>
                <w:rFonts w:ascii="Arial Unicode MS" w:eastAsia="Arial Unicode MS" w:hAnsi="Arial Unicode MS" w:cs="Arial Unicode MS"/>
                <w:sz w:val="18"/>
                <w:szCs w:val="18"/>
              </w:rPr>
              <w:t>São efetuadas audições internas aos diretores e/ou responsáveis de serviço para analisarem as reclamações, fornecerem informações, resolverem as situaç</w:t>
            </w:r>
            <w:r>
              <w:rPr>
                <w:rFonts w:ascii="Arial Unicode MS" w:eastAsia="Arial Unicode MS" w:hAnsi="Arial Unicode MS" w:cs="Arial Unicode MS" w:hint="eastAsia"/>
                <w:sz w:val="18"/>
                <w:szCs w:val="18"/>
              </w:rPr>
              <w:t>õ</w:t>
            </w:r>
            <w:r>
              <w:rPr>
                <w:rFonts w:ascii="Arial Unicode MS" w:eastAsia="Arial Unicode MS" w:hAnsi="Arial Unicode MS" w:cs="Arial Unicode MS"/>
                <w:sz w:val="18"/>
                <w:szCs w:val="18"/>
              </w:rPr>
              <w:t>es expostas e/ou apresentarem propostas que enfatizam medidas corretivas para melhoria dos serviços prestados</w:t>
            </w:r>
            <w:r>
              <w:rPr>
                <w:rFonts w:ascii="Arial Unicode MS" w:eastAsia="Arial Unicode MS" w:hAnsi="Arial Unicode MS" w:cs="Arial Unicode MS" w:hint="eastAsia"/>
                <w:sz w:val="18"/>
                <w:szCs w:val="18"/>
              </w:rPr>
              <w:t>;</w:t>
            </w:r>
          </w:p>
          <w:p w:rsidR="001B3BC1" w:rsidRDefault="001B3BC1" w:rsidP="001B3BC1">
            <w:pPr>
              <w:rPr>
                <w:rFonts w:ascii="Arial Unicode MS" w:eastAsia="Arial Unicode MS" w:hAnsi="Arial Unicode MS"/>
                <w:sz w:val="18"/>
                <w:szCs w:val="18"/>
              </w:rPr>
            </w:pPr>
          </w:p>
          <w:p w:rsidR="001B3BC1" w:rsidRDefault="001B3BC1" w:rsidP="001B3BC1">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São remetidos aos diretores/respons</w:t>
            </w:r>
            <w:r>
              <w:rPr>
                <w:rFonts w:ascii="Arial Unicode MS" w:eastAsia="Arial Unicode MS" w:hAnsi="Arial Unicode MS" w:cs="Arial Unicode MS" w:hint="eastAsia"/>
                <w:sz w:val="18"/>
                <w:szCs w:val="18"/>
              </w:rPr>
              <w:t>á</w:t>
            </w:r>
            <w:r>
              <w:rPr>
                <w:rFonts w:ascii="Arial Unicode MS" w:eastAsia="Arial Unicode MS" w:hAnsi="Arial Unicode MS" w:cs="Arial Unicode MS"/>
                <w:sz w:val="18"/>
                <w:szCs w:val="18"/>
              </w:rPr>
              <w:t>veis dos serviços as decis</w:t>
            </w:r>
            <w:r>
              <w:rPr>
                <w:rFonts w:ascii="Arial Unicode MS" w:eastAsia="Arial Unicode MS" w:hAnsi="Arial Unicode MS" w:cs="Arial Unicode MS" w:hint="eastAsia"/>
                <w:sz w:val="18"/>
                <w:szCs w:val="18"/>
              </w:rPr>
              <w:t>õ</w:t>
            </w:r>
            <w:r>
              <w:rPr>
                <w:rFonts w:ascii="Arial Unicode MS" w:eastAsia="Arial Unicode MS" w:hAnsi="Arial Unicode MS" w:cs="Arial Unicode MS"/>
                <w:sz w:val="18"/>
                <w:szCs w:val="18"/>
              </w:rPr>
              <w:t>es e propostas apresentadas pelo Conselho de Administraç</w:t>
            </w:r>
            <w:r>
              <w:rPr>
                <w:rFonts w:ascii="Arial Unicode MS" w:eastAsia="Arial Unicode MS" w:hAnsi="Arial Unicode MS" w:cs="Arial Unicode MS" w:hint="eastAsia"/>
                <w:sz w:val="18"/>
                <w:szCs w:val="18"/>
              </w:rPr>
              <w:t>ã</w:t>
            </w:r>
            <w:r>
              <w:rPr>
                <w:rFonts w:ascii="Arial Unicode MS" w:eastAsia="Arial Unicode MS" w:hAnsi="Arial Unicode MS" w:cs="Arial Unicode MS"/>
                <w:sz w:val="18"/>
                <w:szCs w:val="18"/>
              </w:rPr>
              <w:t>o e/ou grupo de trabalho/comiss</w:t>
            </w:r>
            <w:r>
              <w:rPr>
                <w:rFonts w:ascii="Arial Unicode MS" w:eastAsia="Arial Unicode MS" w:hAnsi="Arial Unicode MS" w:cs="Arial Unicode MS" w:hint="eastAsia"/>
                <w:sz w:val="18"/>
                <w:szCs w:val="18"/>
              </w:rPr>
              <w:t>õ</w:t>
            </w:r>
            <w:r>
              <w:rPr>
                <w:rFonts w:ascii="Arial Unicode MS" w:eastAsia="Arial Unicode MS" w:hAnsi="Arial Unicode MS" w:cs="Arial Unicode MS"/>
                <w:sz w:val="18"/>
                <w:szCs w:val="18"/>
              </w:rPr>
              <w:t>es para a melhoria dos serviços.</w:t>
            </w:r>
          </w:p>
          <w:p w:rsidR="001B3BC1" w:rsidRDefault="001B3BC1" w:rsidP="001B3BC1">
            <w:pPr>
              <w:rPr>
                <w:rFonts w:ascii="Arial Unicode MS" w:eastAsia="Arial Unicode MS" w:hAnsi="Arial Unicode MS"/>
                <w:sz w:val="18"/>
                <w:szCs w:val="18"/>
              </w:rPr>
            </w:pPr>
            <w:r>
              <w:rPr>
                <w:rFonts w:ascii="Arial Unicode MS" w:eastAsia="Arial Unicode MS" w:hAnsi="Arial Unicode MS" w:cs="Arial Unicode MS"/>
                <w:sz w:val="18"/>
                <w:szCs w:val="18"/>
              </w:rPr>
              <w:t>S</w:t>
            </w:r>
            <w:r>
              <w:rPr>
                <w:rFonts w:ascii="Arial Unicode MS" w:eastAsia="Arial Unicode MS" w:hAnsi="Arial Unicode MS" w:cs="Arial Unicode MS" w:hint="eastAsia"/>
                <w:sz w:val="18"/>
                <w:szCs w:val="18"/>
              </w:rPr>
              <w:t>ã</w:t>
            </w:r>
            <w:r>
              <w:rPr>
                <w:rFonts w:ascii="Arial Unicode MS" w:eastAsia="Arial Unicode MS" w:hAnsi="Arial Unicode MS" w:cs="Arial Unicode MS"/>
                <w:sz w:val="18"/>
                <w:szCs w:val="18"/>
              </w:rPr>
              <w:t>o elaborados relatórios periódicos com a opinião dos utentes expressa nas reclamações e remetidos ao Conselho de Administração, Comissão de Humanização e Qualidade dos Serviços e Diretores/Responsáveis dos Serviços da unidade de saúde, com o objetivo de se implementarem as melhorias e/ou correcções necessárias.</w:t>
            </w:r>
          </w:p>
          <w:p w:rsidR="001B3BC1" w:rsidRDefault="001B3BC1" w:rsidP="001B3BC1">
            <w:pPr>
              <w:rPr>
                <w:rFonts w:ascii="Arial Unicode MS" w:eastAsia="Arial Unicode MS" w:hAnsi="Arial Unicode MS"/>
                <w:sz w:val="18"/>
                <w:szCs w:val="18"/>
              </w:rPr>
            </w:pPr>
          </w:p>
          <w:p w:rsidR="00D94DAF" w:rsidRDefault="001B3BC1" w:rsidP="001B3BC1">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S</w:t>
            </w:r>
            <w:r>
              <w:rPr>
                <w:rFonts w:ascii="Arial Unicode MS" w:eastAsia="Arial Unicode MS" w:hAnsi="Arial Unicode MS" w:cs="Arial Unicode MS" w:hint="eastAsia"/>
                <w:sz w:val="18"/>
                <w:szCs w:val="18"/>
              </w:rPr>
              <w:t>ã</w:t>
            </w:r>
            <w:r>
              <w:rPr>
                <w:rFonts w:ascii="Arial Unicode MS" w:eastAsia="Arial Unicode MS" w:hAnsi="Arial Unicode MS" w:cs="Arial Unicode MS"/>
                <w:sz w:val="18"/>
                <w:szCs w:val="18"/>
              </w:rPr>
              <w:t>o analisadas nas auditorias internas as reclamaç</w:t>
            </w:r>
            <w:r>
              <w:rPr>
                <w:rFonts w:ascii="Arial Unicode MS" w:eastAsia="Arial Unicode MS" w:hAnsi="Arial Unicode MS" w:cs="Arial Unicode MS" w:hint="eastAsia"/>
                <w:sz w:val="18"/>
                <w:szCs w:val="18"/>
              </w:rPr>
              <w:t>õ</w:t>
            </w:r>
            <w:r>
              <w:rPr>
                <w:rFonts w:ascii="Arial Unicode MS" w:eastAsia="Arial Unicode MS" w:hAnsi="Arial Unicode MS" w:cs="Arial Unicode MS"/>
                <w:sz w:val="18"/>
                <w:szCs w:val="18"/>
              </w:rPr>
              <w:t>es apresentadas nos serviços e as respetivas melhorias implementadas em face do tratamento das mesmas.</w:t>
            </w:r>
          </w:p>
          <w:p w:rsidR="00AE0D59" w:rsidRPr="00F11A65" w:rsidRDefault="00AE0D59" w:rsidP="001B3BC1">
            <w:pPr>
              <w:rPr>
                <w:rFonts w:ascii="Arial Unicode MS" w:eastAsia="Arial Unicode MS" w:hAnsi="Arial Unicode MS" w:cs="Arial Unicode MS"/>
                <w:sz w:val="18"/>
                <w:szCs w:val="18"/>
              </w:rPr>
            </w:pPr>
          </w:p>
        </w:tc>
      </w:tr>
      <w:tr w:rsidR="00D94DAF" w:rsidRPr="00F11A65" w:rsidTr="0098272B">
        <w:tc>
          <w:tcPr>
            <w:tcW w:w="4962" w:type="dxa"/>
          </w:tcPr>
          <w:p w:rsidR="00D94DAF" w:rsidRPr="00F11A65" w:rsidRDefault="00D94DAF" w:rsidP="00784FFD">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lastRenderedPageBreak/>
              <w:t>1.21</w:t>
            </w:r>
            <w:r w:rsidRPr="00F11A65">
              <w:rPr>
                <w:rFonts w:ascii="Arial Unicode MS" w:eastAsia="Arial Unicode MS" w:hAnsi="Arial Unicode MS" w:cs="Arial Unicode MS"/>
                <w:sz w:val="18"/>
                <w:szCs w:val="18"/>
              </w:rPr>
              <w:t xml:space="preserve"> A Entidade Reguladora da Saúde promoveu diligências, intervenções ou outras medidas junto da instituição, em resultado de reclamações relativas ao acesso a cuidados de saúde?</w:t>
            </w:r>
          </w:p>
        </w:tc>
        <w:tc>
          <w:tcPr>
            <w:tcW w:w="525" w:type="dxa"/>
          </w:tcPr>
          <w:p w:rsidR="00D94DAF" w:rsidRPr="00F11A65" w:rsidRDefault="001B3BC1" w:rsidP="00871D30">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c>
          <w:tcPr>
            <w:tcW w:w="525" w:type="dxa"/>
          </w:tcPr>
          <w:p w:rsidR="00D94DAF" w:rsidRPr="00F11A65" w:rsidRDefault="00D94DAF" w:rsidP="00871D30">
            <w:pPr>
              <w:rPr>
                <w:rFonts w:ascii="Arial Unicode MS" w:eastAsia="Arial Unicode MS" w:hAnsi="Arial Unicode MS" w:cs="Arial Unicode MS"/>
                <w:sz w:val="18"/>
                <w:szCs w:val="18"/>
              </w:rPr>
            </w:pPr>
          </w:p>
        </w:tc>
        <w:tc>
          <w:tcPr>
            <w:tcW w:w="3288" w:type="dxa"/>
          </w:tcPr>
          <w:p w:rsidR="00D94DAF" w:rsidRPr="00F11A65" w:rsidRDefault="001B3BC1" w:rsidP="00871D30">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Solicitou informações escritas acerca de reclamações apresentadas por utentes.</w:t>
            </w:r>
          </w:p>
        </w:tc>
      </w:tr>
      <w:tr w:rsidR="00D94DAF" w:rsidRPr="00F11A65" w:rsidTr="0098272B">
        <w:tc>
          <w:tcPr>
            <w:tcW w:w="4962" w:type="dxa"/>
          </w:tcPr>
          <w:p w:rsidR="00D94DAF" w:rsidRPr="00F11A65" w:rsidRDefault="00D94DAF" w:rsidP="00784FFD">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1.22</w:t>
            </w:r>
            <w:r w:rsidRPr="00F11A65">
              <w:rPr>
                <w:rFonts w:ascii="Arial Unicode MS" w:eastAsia="Arial Unicode MS" w:hAnsi="Arial Unicode MS" w:cs="Arial Unicode MS"/>
                <w:sz w:val="18"/>
                <w:szCs w:val="18"/>
              </w:rPr>
              <w:t xml:space="preserve"> Foram constituídos/abertos processos sancionatórios em resultado de reclamação e/ou mero incumprimento da Lei? Quantificar e caracterizar</w:t>
            </w:r>
          </w:p>
        </w:tc>
        <w:tc>
          <w:tcPr>
            <w:tcW w:w="525" w:type="dxa"/>
          </w:tcPr>
          <w:p w:rsidR="00D94DAF" w:rsidRPr="00F11A65" w:rsidRDefault="00D94DAF" w:rsidP="00871D30">
            <w:pPr>
              <w:rPr>
                <w:rFonts w:ascii="Arial Unicode MS" w:eastAsia="Arial Unicode MS" w:hAnsi="Arial Unicode MS" w:cs="Arial Unicode MS"/>
                <w:sz w:val="18"/>
                <w:szCs w:val="18"/>
              </w:rPr>
            </w:pPr>
          </w:p>
        </w:tc>
        <w:tc>
          <w:tcPr>
            <w:tcW w:w="525" w:type="dxa"/>
          </w:tcPr>
          <w:p w:rsidR="00D94DAF" w:rsidRPr="00F11A65" w:rsidRDefault="001B3BC1" w:rsidP="00871D30">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X</w:t>
            </w:r>
          </w:p>
        </w:tc>
        <w:tc>
          <w:tcPr>
            <w:tcW w:w="3288" w:type="dxa"/>
          </w:tcPr>
          <w:p w:rsidR="00D94DAF" w:rsidRPr="00F11A65" w:rsidRDefault="00D94DAF" w:rsidP="00871D30">
            <w:pPr>
              <w:rPr>
                <w:rFonts w:ascii="Arial Unicode MS" w:eastAsia="Arial Unicode MS" w:hAnsi="Arial Unicode MS" w:cs="Arial Unicode MS"/>
                <w:sz w:val="18"/>
                <w:szCs w:val="18"/>
              </w:rPr>
            </w:pPr>
          </w:p>
        </w:tc>
      </w:tr>
      <w:tr w:rsidR="00D94DAF" w:rsidRPr="00F11A65" w:rsidTr="0098272B">
        <w:tc>
          <w:tcPr>
            <w:tcW w:w="4962" w:type="dxa"/>
          </w:tcPr>
          <w:p w:rsidR="00D94DAF" w:rsidRPr="00F11A65" w:rsidRDefault="00D94DAF" w:rsidP="00B30AF3">
            <w:pPr>
              <w:rPr>
                <w:rFonts w:ascii="Arial Unicode MS" w:eastAsia="Arial Unicode MS" w:hAnsi="Arial Unicode MS" w:cs="Arial Unicode MS"/>
                <w:b/>
                <w:sz w:val="18"/>
                <w:szCs w:val="18"/>
              </w:rPr>
            </w:pPr>
            <w:r w:rsidRPr="00F11A65">
              <w:rPr>
                <w:rFonts w:ascii="Arial Unicode MS" w:eastAsia="Arial Unicode MS" w:hAnsi="Arial Unicode MS" w:cs="Arial Unicode MS"/>
                <w:b/>
                <w:sz w:val="18"/>
                <w:szCs w:val="18"/>
              </w:rPr>
              <w:t>1.23</w:t>
            </w:r>
            <w:r w:rsidRPr="00F11A65">
              <w:rPr>
                <w:rFonts w:ascii="Arial Unicode MS" w:eastAsia="Arial Unicode MS" w:hAnsi="Arial Unicode MS" w:cs="Arial Unicode MS"/>
                <w:sz w:val="18"/>
                <w:szCs w:val="18"/>
              </w:rPr>
              <w:t xml:space="preserve"> O Relatório sobre o Acesso foi objecto de auditoria pela Inspecção-Geral das Actividades em Saúde ?</w:t>
            </w:r>
          </w:p>
        </w:tc>
        <w:tc>
          <w:tcPr>
            <w:tcW w:w="525" w:type="dxa"/>
          </w:tcPr>
          <w:p w:rsidR="00D94DAF" w:rsidRPr="00F11A65" w:rsidRDefault="00D94DAF" w:rsidP="00871D30">
            <w:pPr>
              <w:rPr>
                <w:rFonts w:ascii="Arial Unicode MS" w:eastAsia="Arial Unicode MS" w:hAnsi="Arial Unicode MS" w:cs="Arial Unicode MS"/>
                <w:sz w:val="18"/>
                <w:szCs w:val="18"/>
              </w:rPr>
            </w:pPr>
          </w:p>
        </w:tc>
        <w:tc>
          <w:tcPr>
            <w:tcW w:w="525" w:type="dxa"/>
          </w:tcPr>
          <w:p w:rsidR="00D94DAF" w:rsidRPr="00F11A65" w:rsidRDefault="00D94DAF" w:rsidP="00871D30">
            <w:pPr>
              <w:rPr>
                <w:rFonts w:ascii="Arial Unicode MS" w:eastAsia="Arial Unicode MS" w:hAnsi="Arial Unicode MS" w:cs="Arial Unicode MS"/>
                <w:sz w:val="18"/>
                <w:szCs w:val="18"/>
              </w:rPr>
            </w:pPr>
          </w:p>
        </w:tc>
        <w:tc>
          <w:tcPr>
            <w:tcW w:w="3288" w:type="dxa"/>
          </w:tcPr>
          <w:p w:rsidR="00D94DAF" w:rsidRPr="00F11A65" w:rsidRDefault="00D94DAF" w:rsidP="00871D30">
            <w:pPr>
              <w:rPr>
                <w:rFonts w:ascii="Arial Unicode MS" w:eastAsia="Arial Unicode MS" w:hAnsi="Arial Unicode MS" w:cs="Arial Unicode MS"/>
                <w:sz w:val="18"/>
                <w:szCs w:val="18"/>
              </w:rPr>
            </w:pPr>
          </w:p>
        </w:tc>
      </w:tr>
      <w:tr w:rsidR="001B3BC1" w:rsidRPr="00F11A65" w:rsidTr="0098272B">
        <w:tc>
          <w:tcPr>
            <w:tcW w:w="4962" w:type="dxa"/>
          </w:tcPr>
          <w:p w:rsidR="001B3BC1" w:rsidRPr="00F11A65" w:rsidRDefault="001B3BC1" w:rsidP="007664D7">
            <w:pPr>
              <w:rPr>
                <w:rFonts w:ascii="Arial Unicode MS" w:eastAsia="Arial Unicode MS" w:hAnsi="Arial Unicode MS" w:cs="Arial Unicode MS"/>
                <w:sz w:val="18"/>
                <w:szCs w:val="18"/>
              </w:rPr>
            </w:pPr>
            <w:r w:rsidRPr="00F11A65">
              <w:rPr>
                <w:rFonts w:ascii="Arial Unicode MS" w:eastAsia="Arial Unicode MS" w:hAnsi="Arial Unicode MS" w:cs="Arial Unicode MS"/>
                <w:b/>
                <w:sz w:val="18"/>
                <w:szCs w:val="18"/>
              </w:rPr>
              <w:t>1.24</w:t>
            </w:r>
            <w:r w:rsidRPr="00F11A65">
              <w:rPr>
                <w:rFonts w:ascii="Arial Unicode MS" w:eastAsia="Arial Unicode MS" w:hAnsi="Arial Unicode MS" w:cs="Arial Unicode MS"/>
                <w:sz w:val="18"/>
                <w:szCs w:val="18"/>
              </w:rPr>
              <w:t xml:space="preserve"> As reclamações, sugestões e comentários foram comunicados à </w:t>
            </w:r>
            <w:r>
              <w:rPr>
                <w:rFonts w:ascii="Arial Unicode MS" w:eastAsia="Arial Unicode MS" w:hAnsi="Arial Unicode MS" w:cs="Arial Unicode MS"/>
                <w:sz w:val="18"/>
                <w:szCs w:val="18"/>
              </w:rPr>
              <w:t>Direcção Geral da</w:t>
            </w:r>
            <w:r w:rsidRPr="00F11A65">
              <w:rPr>
                <w:rFonts w:ascii="Arial Unicode MS" w:eastAsia="Arial Unicode MS" w:hAnsi="Arial Unicode MS" w:cs="Arial Unicode MS"/>
                <w:sz w:val="18"/>
                <w:szCs w:val="18"/>
              </w:rPr>
              <w:t xml:space="preserve"> Saúde</w:t>
            </w:r>
            <w:r>
              <w:rPr>
                <w:rFonts w:ascii="Arial Unicode MS" w:eastAsia="Arial Unicode MS" w:hAnsi="Arial Unicode MS" w:cs="Arial Unicode MS"/>
                <w:sz w:val="18"/>
                <w:szCs w:val="18"/>
              </w:rPr>
              <w:t>,</w:t>
            </w:r>
            <w:r w:rsidRPr="00F11A65">
              <w:rPr>
                <w:rFonts w:ascii="Arial Unicode MS" w:eastAsia="Arial Unicode MS" w:hAnsi="Arial Unicode MS" w:cs="Arial Unicode MS"/>
                <w:sz w:val="18"/>
                <w:szCs w:val="18"/>
              </w:rPr>
              <w:t xml:space="preserve"> no âmbito do projecto “SIM Cidadão”?  </w:t>
            </w:r>
            <w:r>
              <w:rPr>
                <w:rFonts w:ascii="Arial Unicode MS" w:eastAsia="Arial Unicode MS" w:hAnsi="Arial Unicode MS" w:cs="Arial Unicode MS"/>
                <w:sz w:val="18"/>
                <w:szCs w:val="18"/>
              </w:rPr>
              <w:t>(anexar um mapa com resumo do tratamento das reclamações)</w:t>
            </w:r>
          </w:p>
        </w:tc>
        <w:tc>
          <w:tcPr>
            <w:tcW w:w="525" w:type="dxa"/>
          </w:tcPr>
          <w:p w:rsidR="001B3BC1" w:rsidRPr="00F11A65" w:rsidRDefault="001B3BC1" w:rsidP="004D08A8">
            <w:pPr>
              <w:rPr>
                <w:rFonts w:ascii="Arial Unicode MS" w:eastAsia="Arial Unicode MS" w:hAnsi="Arial Unicode MS"/>
                <w:sz w:val="18"/>
                <w:szCs w:val="18"/>
              </w:rPr>
            </w:pPr>
            <w:r>
              <w:rPr>
                <w:rFonts w:ascii="Arial Unicode MS" w:eastAsia="Arial Unicode MS" w:hAnsi="Arial Unicode MS" w:cs="Arial Unicode MS"/>
                <w:sz w:val="18"/>
                <w:szCs w:val="18"/>
              </w:rPr>
              <w:t>X</w:t>
            </w:r>
          </w:p>
        </w:tc>
        <w:tc>
          <w:tcPr>
            <w:tcW w:w="525" w:type="dxa"/>
          </w:tcPr>
          <w:p w:rsidR="001B3BC1" w:rsidRPr="00F11A65" w:rsidRDefault="001B3BC1" w:rsidP="00871D30">
            <w:pPr>
              <w:rPr>
                <w:rFonts w:ascii="Arial Unicode MS" w:eastAsia="Arial Unicode MS" w:hAnsi="Arial Unicode MS" w:cs="Arial Unicode MS"/>
                <w:sz w:val="18"/>
                <w:szCs w:val="18"/>
              </w:rPr>
            </w:pPr>
          </w:p>
        </w:tc>
        <w:tc>
          <w:tcPr>
            <w:tcW w:w="3288" w:type="dxa"/>
          </w:tcPr>
          <w:p w:rsidR="001B3BC1" w:rsidRDefault="001B3BC1" w:rsidP="001B3BC1">
            <w:pPr>
              <w:rPr>
                <w:rFonts w:ascii="Arial Unicode MS" w:eastAsia="Arial Unicode MS" w:hAnsi="Arial Unicode MS"/>
                <w:sz w:val="18"/>
                <w:szCs w:val="18"/>
              </w:rPr>
            </w:pPr>
            <w:r>
              <w:rPr>
                <w:rFonts w:ascii="Arial Unicode MS" w:eastAsia="Arial Unicode MS" w:hAnsi="Arial Unicode MS" w:cs="Arial Unicode MS"/>
                <w:sz w:val="18"/>
                <w:szCs w:val="18"/>
              </w:rPr>
              <w:t>VER ANEXO</w:t>
            </w:r>
          </w:p>
          <w:p w:rsidR="001B3BC1" w:rsidRPr="00F11A65" w:rsidRDefault="001B3BC1" w:rsidP="001B3BC1">
            <w:p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Todas as exposiç</w:t>
            </w:r>
            <w:r>
              <w:rPr>
                <w:rFonts w:ascii="Arial Unicode MS" w:eastAsia="Arial Unicode MS" w:hAnsi="Arial Unicode MS" w:cs="Arial Unicode MS" w:hint="eastAsia"/>
                <w:sz w:val="18"/>
                <w:szCs w:val="18"/>
              </w:rPr>
              <w:t>õ</w:t>
            </w:r>
            <w:r>
              <w:rPr>
                <w:rFonts w:ascii="Arial Unicode MS" w:eastAsia="Arial Unicode MS" w:hAnsi="Arial Unicode MS" w:cs="Arial Unicode MS"/>
                <w:sz w:val="18"/>
                <w:szCs w:val="18"/>
              </w:rPr>
              <w:t>es s</w:t>
            </w:r>
            <w:r>
              <w:rPr>
                <w:rFonts w:ascii="Arial Unicode MS" w:eastAsia="Arial Unicode MS" w:hAnsi="Arial Unicode MS" w:cs="Arial Unicode MS" w:hint="eastAsia"/>
                <w:sz w:val="18"/>
                <w:szCs w:val="18"/>
              </w:rPr>
              <w:t>ã</w:t>
            </w:r>
            <w:r>
              <w:rPr>
                <w:rFonts w:ascii="Arial Unicode MS" w:eastAsia="Arial Unicode MS" w:hAnsi="Arial Unicode MS" w:cs="Arial Unicode MS"/>
                <w:sz w:val="18"/>
                <w:szCs w:val="18"/>
              </w:rPr>
              <w:t>o inseridas e tratadas segundo as normas e regras estabelecidas pelo ‘Sim-Cidad</w:t>
            </w:r>
            <w:r>
              <w:rPr>
                <w:rFonts w:ascii="Arial Unicode MS" w:eastAsia="Arial Unicode MS" w:hAnsi="Arial Unicode MS" w:cs="Arial Unicode MS" w:hint="eastAsia"/>
                <w:sz w:val="18"/>
                <w:szCs w:val="18"/>
              </w:rPr>
              <w:t>ã</w:t>
            </w:r>
            <w:r>
              <w:rPr>
                <w:rFonts w:ascii="Arial Unicode MS" w:eastAsia="Arial Unicode MS" w:hAnsi="Arial Unicode MS" w:cs="Arial Unicode MS"/>
                <w:sz w:val="18"/>
                <w:szCs w:val="18"/>
              </w:rPr>
              <w:t>o’ no Sistema de Gest</w:t>
            </w:r>
            <w:r>
              <w:rPr>
                <w:rFonts w:ascii="Arial Unicode MS" w:eastAsia="Arial Unicode MS" w:hAnsi="Arial Unicode MS" w:cs="Arial Unicode MS" w:hint="eastAsia"/>
                <w:sz w:val="18"/>
                <w:szCs w:val="18"/>
              </w:rPr>
              <w:t>ã</w:t>
            </w:r>
            <w:r>
              <w:rPr>
                <w:rFonts w:ascii="Arial Unicode MS" w:eastAsia="Arial Unicode MS" w:hAnsi="Arial Unicode MS" w:cs="Arial Unicode MS"/>
                <w:sz w:val="18"/>
                <w:szCs w:val="18"/>
              </w:rPr>
              <w:t>o das Sugest</w:t>
            </w:r>
            <w:r>
              <w:rPr>
                <w:rFonts w:ascii="Arial Unicode MS" w:eastAsia="Arial Unicode MS" w:hAnsi="Arial Unicode MS" w:cs="Arial Unicode MS" w:hint="eastAsia"/>
                <w:sz w:val="18"/>
                <w:szCs w:val="18"/>
              </w:rPr>
              <w:t>õ</w:t>
            </w:r>
            <w:r>
              <w:rPr>
                <w:rFonts w:ascii="Arial Unicode MS" w:eastAsia="Arial Unicode MS" w:hAnsi="Arial Unicode MS" w:cs="Arial Unicode MS"/>
                <w:sz w:val="18"/>
                <w:szCs w:val="18"/>
              </w:rPr>
              <w:t>es e Reclamaç</w:t>
            </w:r>
            <w:r>
              <w:rPr>
                <w:rFonts w:ascii="Arial Unicode MS" w:eastAsia="Arial Unicode MS" w:hAnsi="Arial Unicode MS" w:cs="Arial Unicode MS" w:hint="eastAsia"/>
                <w:sz w:val="18"/>
                <w:szCs w:val="18"/>
              </w:rPr>
              <w:t>õ</w:t>
            </w:r>
            <w:r>
              <w:rPr>
                <w:rFonts w:ascii="Arial Unicode MS" w:eastAsia="Arial Unicode MS" w:hAnsi="Arial Unicode MS" w:cs="Arial Unicode MS"/>
                <w:sz w:val="18"/>
                <w:szCs w:val="18"/>
              </w:rPr>
              <w:t>es.</w:t>
            </w:r>
          </w:p>
        </w:tc>
      </w:tr>
    </w:tbl>
    <w:p w:rsidR="00664AFE" w:rsidRDefault="00664AFE" w:rsidP="00664AFE">
      <w:pPr>
        <w:rPr>
          <w:rFonts w:ascii="Arial Unicode MS" w:eastAsia="Arial Unicode MS" w:hAnsi="Arial Unicode MS" w:cs="Arial Unicode MS"/>
          <w:i/>
        </w:rPr>
      </w:pPr>
    </w:p>
    <w:p w:rsidR="00073CC7" w:rsidRDefault="00073CC7" w:rsidP="00664AFE">
      <w:pPr>
        <w:rPr>
          <w:rFonts w:ascii="Arial Unicode MS" w:eastAsia="Arial Unicode MS" w:hAnsi="Arial Unicode MS" w:cs="Arial Unicode MS"/>
          <w:i/>
        </w:rPr>
      </w:pPr>
    </w:p>
    <w:p w:rsidR="00557A47" w:rsidRDefault="00557A47" w:rsidP="00557A47">
      <w:pPr>
        <w:jc w:val="center"/>
        <w:rPr>
          <w:rFonts w:ascii="Arial Unicode MS" w:eastAsia="Arial Unicode MS" w:hAnsi="Arial Unicode MS" w:cs="Arial Unicode MS"/>
          <w:b/>
          <w:sz w:val="32"/>
          <w:szCs w:val="32"/>
        </w:rPr>
      </w:pPr>
    </w:p>
    <w:p w:rsidR="00847067" w:rsidRDefault="00847067" w:rsidP="00557A47">
      <w:pPr>
        <w:jc w:val="center"/>
        <w:rPr>
          <w:rFonts w:ascii="Arial Unicode MS" w:eastAsia="Arial Unicode MS" w:hAnsi="Arial Unicode MS" w:cs="Arial Unicode MS"/>
          <w:b/>
          <w:sz w:val="32"/>
          <w:szCs w:val="32"/>
        </w:rPr>
      </w:pPr>
    </w:p>
    <w:p w:rsidR="00847067" w:rsidRDefault="00847067" w:rsidP="00557A47">
      <w:pPr>
        <w:jc w:val="center"/>
        <w:rPr>
          <w:rFonts w:ascii="Arial Unicode MS" w:eastAsia="Arial Unicode MS" w:hAnsi="Arial Unicode MS" w:cs="Arial Unicode MS"/>
          <w:b/>
          <w:sz w:val="32"/>
          <w:szCs w:val="32"/>
        </w:rPr>
      </w:pPr>
    </w:p>
    <w:p w:rsidR="00557A47" w:rsidRDefault="00557A47" w:rsidP="00557A47">
      <w:pPr>
        <w:jc w:val="center"/>
        <w:rPr>
          <w:rFonts w:ascii="Arial Unicode MS" w:eastAsia="Arial Unicode MS" w:hAnsi="Arial Unicode MS" w:cs="Arial Unicode MS"/>
          <w:b/>
          <w:sz w:val="32"/>
          <w:szCs w:val="32"/>
        </w:rPr>
      </w:pPr>
    </w:p>
    <w:p w:rsidR="00557A47" w:rsidRDefault="00557A47" w:rsidP="00557A47">
      <w:pPr>
        <w:jc w:val="center"/>
        <w:rPr>
          <w:rFonts w:ascii="Arial Unicode MS" w:eastAsia="Arial Unicode MS" w:hAnsi="Arial Unicode MS" w:cs="Arial Unicode MS"/>
          <w:b/>
          <w:sz w:val="32"/>
          <w:szCs w:val="32"/>
        </w:rPr>
      </w:pPr>
    </w:p>
    <w:p w:rsidR="00557A47" w:rsidRDefault="00557A47" w:rsidP="00557A47">
      <w:pPr>
        <w:jc w:val="center"/>
        <w:rPr>
          <w:rFonts w:ascii="Arial Unicode MS" w:eastAsia="Arial Unicode MS" w:hAnsi="Arial Unicode MS" w:cs="Arial Unicode MS"/>
          <w:b/>
          <w:sz w:val="32"/>
          <w:szCs w:val="32"/>
        </w:rPr>
      </w:pPr>
    </w:p>
    <w:p w:rsidR="00AE0D59" w:rsidRDefault="00AE0D59" w:rsidP="00557A47">
      <w:pPr>
        <w:jc w:val="center"/>
        <w:rPr>
          <w:rFonts w:ascii="Arial Unicode MS" w:eastAsia="Arial Unicode MS" w:hAnsi="Arial Unicode MS" w:cs="Arial Unicode MS"/>
          <w:b/>
          <w:sz w:val="32"/>
          <w:szCs w:val="32"/>
        </w:rPr>
      </w:pPr>
    </w:p>
    <w:p w:rsidR="00AE0D59" w:rsidRDefault="00AE0D59" w:rsidP="00557A47">
      <w:pPr>
        <w:jc w:val="center"/>
        <w:rPr>
          <w:rFonts w:ascii="Arial Unicode MS" w:eastAsia="Arial Unicode MS" w:hAnsi="Arial Unicode MS" w:cs="Arial Unicode MS"/>
          <w:b/>
          <w:sz w:val="32"/>
          <w:szCs w:val="32"/>
        </w:rPr>
      </w:pPr>
    </w:p>
    <w:p w:rsidR="00AE0D59" w:rsidRDefault="00AE0D59" w:rsidP="00557A47">
      <w:pPr>
        <w:jc w:val="center"/>
        <w:rPr>
          <w:rFonts w:ascii="Arial Unicode MS" w:eastAsia="Arial Unicode MS" w:hAnsi="Arial Unicode MS" w:cs="Arial Unicode MS"/>
          <w:b/>
          <w:sz w:val="32"/>
          <w:szCs w:val="32"/>
        </w:rPr>
      </w:pPr>
    </w:p>
    <w:p w:rsidR="00AE0D59" w:rsidRDefault="00AE0D59" w:rsidP="00557A47">
      <w:pPr>
        <w:jc w:val="center"/>
        <w:rPr>
          <w:rFonts w:ascii="Arial Unicode MS" w:eastAsia="Arial Unicode MS" w:hAnsi="Arial Unicode MS" w:cs="Arial Unicode MS"/>
          <w:b/>
          <w:sz w:val="32"/>
          <w:szCs w:val="32"/>
        </w:rPr>
      </w:pPr>
    </w:p>
    <w:p w:rsidR="00AE0D59" w:rsidRDefault="00AE0D59" w:rsidP="00557A47">
      <w:pPr>
        <w:jc w:val="center"/>
        <w:rPr>
          <w:rFonts w:ascii="Arial Unicode MS" w:eastAsia="Arial Unicode MS" w:hAnsi="Arial Unicode MS" w:cs="Arial Unicode MS"/>
          <w:b/>
          <w:sz w:val="32"/>
          <w:szCs w:val="32"/>
        </w:rPr>
      </w:pPr>
    </w:p>
    <w:p w:rsidR="00AE0D59" w:rsidRDefault="00AE0D59" w:rsidP="00557A47">
      <w:pPr>
        <w:jc w:val="center"/>
        <w:rPr>
          <w:rFonts w:ascii="Arial Unicode MS" w:eastAsia="Arial Unicode MS" w:hAnsi="Arial Unicode MS" w:cs="Arial Unicode MS"/>
          <w:b/>
          <w:sz w:val="32"/>
          <w:szCs w:val="32"/>
        </w:rPr>
      </w:pPr>
    </w:p>
    <w:p w:rsidR="00AE0D59" w:rsidRDefault="00AE0D59" w:rsidP="00557A47">
      <w:pPr>
        <w:jc w:val="center"/>
        <w:rPr>
          <w:rFonts w:ascii="Arial Unicode MS" w:eastAsia="Arial Unicode MS" w:hAnsi="Arial Unicode MS" w:cs="Arial Unicode MS"/>
          <w:b/>
          <w:sz w:val="32"/>
          <w:szCs w:val="32"/>
        </w:rPr>
      </w:pPr>
    </w:p>
    <w:p w:rsidR="00AE0D59" w:rsidRDefault="00AE0D59" w:rsidP="00557A47">
      <w:pPr>
        <w:jc w:val="center"/>
        <w:rPr>
          <w:rFonts w:ascii="Arial Unicode MS" w:eastAsia="Arial Unicode MS" w:hAnsi="Arial Unicode MS" w:cs="Arial Unicode MS"/>
          <w:b/>
          <w:sz w:val="32"/>
          <w:szCs w:val="32"/>
        </w:rPr>
      </w:pPr>
    </w:p>
    <w:p w:rsidR="00557A47" w:rsidRDefault="00557A47" w:rsidP="00557A47">
      <w:pPr>
        <w:jc w:val="center"/>
        <w:rPr>
          <w:rFonts w:ascii="Arial Unicode MS" w:eastAsia="Arial Unicode MS" w:hAnsi="Arial Unicode MS" w:cs="Arial Unicode MS"/>
          <w:b/>
          <w:sz w:val="32"/>
          <w:szCs w:val="32"/>
        </w:rPr>
      </w:pPr>
    </w:p>
    <w:p w:rsidR="00557A47" w:rsidRDefault="00557A47" w:rsidP="00557A47">
      <w:pPr>
        <w:jc w:val="center"/>
        <w:rPr>
          <w:rFonts w:ascii="Arial Unicode MS" w:eastAsia="Arial Unicode MS" w:hAnsi="Arial Unicode MS" w:cs="Arial Unicode MS"/>
          <w:b/>
          <w:sz w:val="32"/>
          <w:szCs w:val="32"/>
        </w:rPr>
      </w:pPr>
    </w:p>
    <w:p w:rsidR="00557A47" w:rsidRDefault="00557A47" w:rsidP="00557A47">
      <w:pPr>
        <w:jc w:val="center"/>
        <w:rPr>
          <w:rFonts w:ascii="Arial Unicode MS" w:eastAsia="Arial Unicode MS" w:hAnsi="Arial Unicode MS" w:cs="Arial Unicode MS"/>
          <w:b/>
          <w:sz w:val="32"/>
          <w:szCs w:val="32"/>
        </w:rPr>
      </w:pPr>
    </w:p>
    <w:p w:rsidR="00073CC7" w:rsidRPr="005204F5" w:rsidRDefault="00557A47" w:rsidP="00557A47">
      <w:pPr>
        <w:jc w:val="center"/>
        <w:rPr>
          <w:rFonts w:ascii="Arial Unicode MS" w:eastAsia="Arial Unicode MS" w:hAnsi="Arial Unicode MS" w:cs="Arial Unicode MS"/>
          <w:b/>
          <w:caps/>
          <w:sz w:val="32"/>
          <w:szCs w:val="32"/>
        </w:rPr>
      </w:pPr>
      <w:r w:rsidRPr="005204F5">
        <w:rPr>
          <w:rFonts w:ascii="Arial Unicode MS" w:eastAsia="Arial Unicode MS" w:hAnsi="Arial Unicode MS" w:cs="Arial Unicode MS"/>
          <w:b/>
          <w:caps/>
          <w:sz w:val="32"/>
          <w:szCs w:val="32"/>
        </w:rPr>
        <w:t>Análise Global de Tempos Máximos de Resposta Garantidos no SNS</w:t>
      </w:r>
    </w:p>
    <w:p w:rsidR="00557A47" w:rsidRPr="005204F5" w:rsidRDefault="00557A47" w:rsidP="00557A47">
      <w:pPr>
        <w:jc w:val="center"/>
        <w:rPr>
          <w:rFonts w:ascii="Arial Unicode MS" w:eastAsia="Arial Unicode MS" w:hAnsi="Arial Unicode MS" w:cs="Arial Unicode MS"/>
          <w:b/>
          <w:caps/>
          <w:sz w:val="32"/>
          <w:szCs w:val="32"/>
        </w:rPr>
      </w:pPr>
    </w:p>
    <w:p w:rsidR="00557A47" w:rsidRPr="005204F5" w:rsidRDefault="00557A47" w:rsidP="00557A47">
      <w:pPr>
        <w:jc w:val="center"/>
        <w:rPr>
          <w:rFonts w:ascii="Arial Unicode MS" w:eastAsia="Arial Unicode MS" w:hAnsi="Arial Unicode MS" w:cs="Arial Unicode MS"/>
          <w:b/>
          <w:caps/>
          <w:sz w:val="32"/>
          <w:szCs w:val="32"/>
        </w:rPr>
      </w:pPr>
    </w:p>
    <w:p w:rsidR="00557A47" w:rsidRPr="005204F5" w:rsidRDefault="00557A47" w:rsidP="00557A47">
      <w:pPr>
        <w:jc w:val="center"/>
        <w:rPr>
          <w:rFonts w:ascii="Arial Unicode MS" w:eastAsia="Arial Unicode MS" w:hAnsi="Arial Unicode MS" w:cs="Arial Unicode MS"/>
          <w:b/>
          <w:caps/>
          <w:sz w:val="32"/>
          <w:szCs w:val="32"/>
        </w:rPr>
      </w:pPr>
      <w:r w:rsidRPr="005204F5">
        <w:rPr>
          <w:rFonts w:ascii="Arial Unicode MS" w:eastAsia="Arial Unicode MS" w:hAnsi="Arial Unicode MS" w:cs="Arial Unicode MS"/>
          <w:b/>
          <w:caps/>
          <w:sz w:val="32"/>
          <w:szCs w:val="32"/>
        </w:rPr>
        <w:t>Cuidados de Saúde Primários</w:t>
      </w:r>
    </w:p>
    <w:p w:rsidR="00557A47" w:rsidRPr="005204F5" w:rsidRDefault="00557A47" w:rsidP="00557A47">
      <w:pPr>
        <w:jc w:val="center"/>
        <w:rPr>
          <w:rFonts w:ascii="Arial Unicode MS" w:eastAsia="Arial Unicode MS" w:hAnsi="Arial Unicode MS" w:cs="Arial Unicode MS"/>
          <w:b/>
          <w:caps/>
          <w:sz w:val="32"/>
          <w:szCs w:val="32"/>
        </w:rPr>
      </w:pPr>
      <w:r w:rsidRPr="005204F5">
        <w:rPr>
          <w:rFonts w:ascii="Arial Unicode MS" w:eastAsia="Arial Unicode MS" w:hAnsi="Arial Unicode MS" w:cs="Arial Unicode MS"/>
          <w:b/>
          <w:caps/>
          <w:sz w:val="32"/>
          <w:szCs w:val="32"/>
        </w:rPr>
        <w:t>Cuidados Hospitalares</w:t>
      </w:r>
    </w:p>
    <w:p w:rsidR="00557A47" w:rsidRPr="005204F5" w:rsidRDefault="00557A47" w:rsidP="00557A47">
      <w:pPr>
        <w:jc w:val="center"/>
        <w:rPr>
          <w:rFonts w:ascii="Arial Unicode MS" w:eastAsia="Arial Unicode MS" w:hAnsi="Arial Unicode MS" w:cs="Arial Unicode MS"/>
          <w:b/>
          <w:caps/>
          <w:sz w:val="32"/>
          <w:szCs w:val="32"/>
        </w:rPr>
      </w:pPr>
    </w:p>
    <w:p w:rsidR="00557A47" w:rsidRPr="00557A47" w:rsidRDefault="00557A47" w:rsidP="00557A47">
      <w:pPr>
        <w:jc w:val="center"/>
        <w:rPr>
          <w:rFonts w:ascii="Arial Unicode MS" w:eastAsia="Arial Unicode MS" w:hAnsi="Arial Unicode MS" w:cs="Arial Unicode MS"/>
          <w:b/>
          <w:sz w:val="32"/>
          <w:szCs w:val="32"/>
        </w:rPr>
      </w:pPr>
    </w:p>
    <w:p w:rsidR="00557A47" w:rsidRDefault="00557A47" w:rsidP="00557A47">
      <w:pPr>
        <w:jc w:val="center"/>
        <w:rPr>
          <w:rFonts w:ascii="Arial Unicode MS" w:eastAsia="Arial Unicode MS" w:hAnsi="Arial Unicode MS" w:cs="Arial Unicode MS"/>
          <w:b/>
          <w:sz w:val="32"/>
          <w:szCs w:val="32"/>
        </w:rPr>
      </w:pPr>
      <w:r w:rsidRPr="00557A47">
        <w:rPr>
          <w:rFonts w:ascii="Arial Unicode MS" w:eastAsia="Arial Unicode MS" w:hAnsi="Arial Unicode MS" w:cs="Arial Unicode MS"/>
          <w:b/>
          <w:sz w:val="32"/>
          <w:szCs w:val="32"/>
        </w:rPr>
        <w:t>(ACES, ULS, Hospitais EPE, Hospitais SPA)</w:t>
      </w:r>
    </w:p>
    <w:p w:rsidR="00557A47" w:rsidRDefault="00557A47" w:rsidP="00557A47">
      <w:pPr>
        <w:jc w:val="center"/>
        <w:rPr>
          <w:rFonts w:ascii="Arial Unicode MS" w:eastAsia="Arial Unicode MS" w:hAnsi="Arial Unicode MS" w:cs="Arial Unicode MS"/>
          <w:b/>
          <w:sz w:val="32"/>
          <w:szCs w:val="32"/>
        </w:rPr>
      </w:pPr>
    </w:p>
    <w:p w:rsidR="00557A47" w:rsidRDefault="00557A47" w:rsidP="00557A47">
      <w:pPr>
        <w:jc w:val="center"/>
        <w:rPr>
          <w:rFonts w:ascii="Arial Unicode MS" w:eastAsia="Arial Unicode MS" w:hAnsi="Arial Unicode MS" w:cs="Arial Unicode MS"/>
          <w:b/>
          <w:sz w:val="32"/>
          <w:szCs w:val="32"/>
        </w:rPr>
      </w:pPr>
    </w:p>
    <w:p w:rsidR="00557A47" w:rsidRDefault="00557A47" w:rsidP="00557A47">
      <w:pPr>
        <w:jc w:val="center"/>
        <w:rPr>
          <w:rFonts w:ascii="Arial Unicode MS" w:eastAsia="Arial Unicode MS" w:hAnsi="Arial Unicode MS" w:cs="Arial Unicode MS"/>
          <w:b/>
          <w:sz w:val="32"/>
          <w:szCs w:val="32"/>
        </w:rPr>
      </w:pPr>
    </w:p>
    <w:p w:rsidR="00557A47" w:rsidRDefault="00557A47" w:rsidP="00557A47">
      <w:pPr>
        <w:jc w:val="center"/>
        <w:rPr>
          <w:rFonts w:ascii="Arial Unicode MS" w:eastAsia="Arial Unicode MS" w:hAnsi="Arial Unicode MS" w:cs="Arial Unicode MS"/>
          <w:b/>
          <w:sz w:val="32"/>
          <w:szCs w:val="32"/>
        </w:rPr>
      </w:pPr>
    </w:p>
    <w:p w:rsidR="00AE0D59" w:rsidRDefault="00AE0D59" w:rsidP="00557A47">
      <w:pPr>
        <w:jc w:val="center"/>
        <w:rPr>
          <w:rFonts w:ascii="Arial Unicode MS" w:eastAsia="Arial Unicode MS" w:hAnsi="Arial Unicode MS" w:cs="Arial Unicode MS"/>
          <w:b/>
          <w:sz w:val="32"/>
          <w:szCs w:val="32"/>
        </w:rPr>
      </w:pPr>
    </w:p>
    <w:p w:rsidR="00AE0D59" w:rsidRDefault="00AE0D59" w:rsidP="00557A47">
      <w:pPr>
        <w:jc w:val="center"/>
        <w:rPr>
          <w:rFonts w:ascii="Arial Unicode MS" w:eastAsia="Arial Unicode MS" w:hAnsi="Arial Unicode MS" w:cs="Arial Unicode MS"/>
          <w:b/>
          <w:sz w:val="32"/>
          <w:szCs w:val="32"/>
        </w:rPr>
      </w:pPr>
    </w:p>
    <w:tbl>
      <w:tblPr>
        <w:tblpPr w:leftFromText="141" w:rightFromText="141" w:vertAnchor="page" w:horzAnchor="margin" w:tblpY="1111"/>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2268"/>
        <w:gridCol w:w="1559"/>
        <w:gridCol w:w="1701"/>
      </w:tblGrid>
      <w:tr w:rsidR="00557A47" w:rsidRPr="00650710" w:rsidTr="00847067">
        <w:tc>
          <w:tcPr>
            <w:tcW w:w="8613" w:type="dxa"/>
            <w:gridSpan w:val="4"/>
            <w:tcBorders>
              <w:top w:val="nil"/>
              <w:left w:val="nil"/>
              <w:bottom w:val="single" w:sz="4" w:space="0" w:color="auto"/>
              <w:right w:val="nil"/>
            </w:tcBorders>
          </w:tcPr>
          <w:p w:rsidR="00557A47" w:rsidRPr="00557A47" w:rsidRDefault="00557A47" w:rsidP="00847067">
            <w:pPr>
              <w:tabs>
                <w:tab w:val="center" w:pos="4252"/>
                <w:tab w:val="right" w:pos="8504"/>
              </w:tabs>
              <w:jc w:val="center"/>
              <w:rPr>
                <w:rFonts w:ascii="Arial Unicode MS" w:eastAsia="Arial Unicode MS" w:hAnsi="Arial Unicode MS" w:cs="Arial Unicode MS"/>
                <w:b/>
                <w:sz w:val="22"/>
                <w:szCs w:val="22"/>
              </w:rPr>
            </w:pPr>
            <w:r w:rsidRPr="00557A47">
              <w:rPr>
                <w:rFonts w:ascii="Arial Unicode MS" w:eastAsia="Arial Unicode MS" w:hAnsi="Arial Unicode MS" w:cs="Arial Unicode MS"/>
                <w:b/>
                <w:sz w:val="22"/>
                <w:szCs w:val="22"/>
              </w:rPr>
              <w:lastRenderedPageBreak/>
              <w:t xml:space="preserve">Tempos máximos </w:t>
            </w:r>
            <w:r w:rsidR="004E70ED">
              <w:rPr>
                <w:rFonts w:ascii="Arial Unicode MS" w:eastAsia="Arial Unicode MS" w:hAnsi="Arial Unicode MS" w:cs="Arial Unicode MS"/>
                <w:b/>
                <w:sz w:val="22"/>
                <w:szCs w:val="22"/>
              </w:rPr>
              <w:t xml:space="preserve">de resposta garantidos (TMRG), </w:t>
            </w:r>
            <w:r w:rsidRPr="00557A47">
              <w:rPr>
                <w:rFonts w:ascii="Arial Unicode MS" w:eastAsia="Arial Unicode MS" w:hAnsi="Arial Unicode MS" w:cs="Arial Unicode MS"/>
                <w:b/>
                <w:sz w:val="22"/>
                <w:szCs w:val="22"/>
              </w:rPr>
              <w:t>Tempos de respost</w:t>
            </w:r>
            <w:r w:rsidR="004E70ED">
              <w:rPr>
                <w:rFonts w:ascii="Arial Unicode MS" w:eastAsia="Arial Unicode MS" w:hAnsi="Arial Unicode MS" w:cs="Arial Unicode MS"/>
                <w:b/>
                <w:sz w:val="22"/>
                <w:szCs w:val="22"/>
              </w:rPr>
              <w:t xml:space="preserve">a garantidos (TRG) da entidade </w:t>
            </w:r>
            <w:r w:rsidRPr="00557A47">
              <w:rPr>
                <w:rFonts w:ascii="Arial Unicode MS" w:eastAsia="Arial Unicode MS" w:hAnsi="Arial Unicode MS" w:cs="Arial Unicode MS"/>
                <w:b/>
                <w:sz w:val="22"/>
                <w:szCs w:val="22"/>
              </w:rPr>
              <w:t xml:space="preserve">e tempos de resposta (TR) da entidade em </w:t>
            </w:r>
            <w:r w:rsidR="00B36B2D">
              <w:rPr>
                <w:rFonts w:ascii="Arial Unicode MS" w:eastAsia="Arial Unicode MS" w:hAnsi="Arial Unicode MS" w:cs="Arial Unicode MS"/>
                <w:b/>
                <w:sz w:val="22"/>
                <w:szCs w:val="22"/>
              </w:rPr>
              <w:t>2012</w:t>
            </w:r>
          </w:p>
          <w:p w:rsidR="00557A47" w:rsidRPr="00557A47" w:rsidRDefault="00557A47" w:rsidP="00847067">
            <w:pPr>
              <w:tabs>
                <w:tab w:val="center" w:pos="4252"/>
                <w:tab w:val="right" w:pos="8504"/>
              </w:tabs>
              <w:jc w:val="center"/>
              <w:rPr>
                <w:rFonts w:ascii="Arial Unicode MS" w:eastAsia="Arial Unicode MS" w:hAnsi="Arial Unicode MS" w:cs="Arial Unicode MS"/>
              </w:rPr>
            </w:pPr>
            <w:r w:rsidRPr="00557A47">
              <w:rPr>
                <w:rFonts w:ascii="Arial Unicode MS" w:eastAsia="Arial Unicode MS" w:hAnsi="Arial Unicode MS" w:cs="Arial Unicode MS"/>
                <w:sz w:val="22"/>
                <w:szCs w:val="22"/>
              </w:rPr>
              <w:t xml:space="preserve">(Lei nº 41/2007 de 28 de Agosto e Portaria </w:t>
            </w:r>
            <w:r w:rsidR="004E70ED">
              <w:rPr>
                <w:rFonts w:ascii="Arial Unicode MS" w:eastAsia="Arial Unicode MS" w:hAnsi="Arial Unicode MS" w:cs="Arial Unicode MS"/>
                <w:sz w:val="22"/>
                <w:szCs w:val="22"/>
              </w:rPr>
              <w:t>nº</w:t>
            </w:r>
            <w:r w:rsidRPr="00557A47">
              <w:rPr>
                <w:rFonts w:ascii="Arial Unicode MS" w:eastAsia="Arial Unicode MS" w:hAnsi="Arial Unicode MS" w:cs="Arial Unicode MS"/>
                <w:sz w:val="22"/>
                <w:szCs w:val="22"/>
              </w:rPr>
              <w:t>1529/</w:t>
            </w:r>
            <w:r w:rsidR="00446298">
              <w:rPr>
                <w:rFonts w:ascii="Arial Unicode MS" w:eastAsia="Arial Unicode MS" w:hAnsi="Arial Unicode MS" w:cs="Arial Unicode MS"/>
                <w:sz w:val="22"/>
                <w:szCs w:val="22"/>
              </w:rPr>
              <w:t>20</w:t>
            </w:r>
            <w:r w:rsidR="00847067">
              <w:rPr>
                <w:rFonts w:ascii="Arial Unicode MS" w:eastAsia="Arial Unicode MS" w:hAnsi="Arial Unicode MS" w:cs="Arial Unicode MS"/>
                <w:sz w:val="22"/>
                <w:szCs w:val="22"/>
              </w:rPr>
              <w:t>08</w:t>
            </w:r>
            <w:r w:rsidRPr="00557A47">
              <w:rPr>
                <w:rFonts w:ascii="Arial Unicode MS" w:eastAsia="Arial Unicode MS" w:hAnsi="Arial Unicode MS" w:cs="Arial Unicode MS"/>
                <w:sz w:val="22"/>
                <w:szCs w:val="22"/>
              </w:rPr>
              <w:t>, de 26 de Dezembro</w:t>
            </w:r>
            <w:r w:rsidRPr="00557A47">
              <w:rPr>
                <w:rFonts w:ascii="Arial Unicode MS" w:eastAsia="Arial Unicode MS" w:hAnsi="Arial Unicode MS" w:cs="Arial Unicode MS"/>
              </w:rPr>
              <w:t>)</w:t>
            </w:r>
          </w:p>
          <w:p w:rsidR="00557A47" w:rsidRDefault="00557A47" w:rsidP="00847067">
            <w:pPr>
              <w:tabs>
                <w:tab w:val="center" w:pos="4252"/>
                <w:tab w:val="right" w:pos="8504"/>
              </w:tabs>
              <w:jc w:val="center"/>
              <w:rPr>
                <w:rFonts w:ascii="Arial Unicode MS" w:eastAsia="Arial Unicode MS" w:hAnsi="Arial Unicode MS" w:cs="Arial Unicode MS"/>
                <w:sz w:val="18"/>
                <w:szCs w:val="18"/>
              </w:rPr>
            </w:pPr>
          </w:p>
          <w:p w:rsidR="004E70ED" w:rsidRPr="00557A47" w:rsidRDefault="004E70ED" w:rsidP="00847067">
            <w:pPr>
              <w:tabs>
                <w:tab w:val="center" w:pos="4252"/>
                <w:tab w:val="right" w:pos="8504"/>
              </w:tabs>
              <w:jc w:val="center"/>
              <w:rPr>
                <w:rFonts w:ascii="Arial Unicode MS" w:eastAsia="Arial Unicode MS" w:hAnsi="Arial Unicode MS" w:cs="Arial Unicode MS"/>
                <w:sz w:val="18"/>
                <w:szCs w:val="18"/>
              </w:rPr>
            </w:pPr>
          </w:p>
        </w:tc>
      </w:tr>
      <w:tr w:rsidR="00557A47" w:rsidRPr="00650710" w:rsidTr="00847067">
        <w:tc>
          <w:tcPr>
            <w:tcW w:w="3085" w:type="dxa"/>
            <w:tcBorders>
              <w:top w:val="single" w:sz="4" w:space="0" w:color="auto"/>
            </w:tcBorders>
          </w:tcPr>
          <w:p w:rsidR="004E70ED" w:rsidRDefault="00557A47" w:rsidP="00847067">
            <w:pPr>
              <w:tabs>
                <w:tab w:val="center" w:pos="4252"/>
                <w:tab w:val="right" w:pos="8504"/>
              </w:tabs>
              <w:jc w:val="center"/>
              <w:rPr>
                <w:rFonts w:ascii="Arial Unicode MS" w:eastAsia="Arial Unicode MS" w:hAnsi="Arial Unicode MS" w:cs="Arial Unicode MS"/>
                <w:b/>
                <w:sz w:val="18"/>
                <w:szCs w:val="18"/>
              </w:rPr>
            </w:pPr>
            <w:r w:rsidRPr="00557A47">
              <w:rPr>
                <w:rFonts w:ascii="Arial Unicode MS" w:eastAsia="Arial Unicode MS" w:hAnsi="Arial Unicode MS" w:cs="Arial Unicode MS"/>
                <w:b/>
                <w:sz w:val="18"/>
                <w:szCs w:val="18"/>
              </w:rPr>
              <w:t xml:space="preserve">Nível de acesso </w:t>
            </w:r>
          </w:p>
          <w:p w:rsidR="00557A47" w:rsidRPr="00557A47" w:rsidRDefault="00557A47" w:rsidP="00847067">
            <w:pPr>
              <w:tabs>
                <w:tab w:val="center" w:pos="4252"/>
                <w:tab w:val="right" w:pos="8504"/>
              </w:tabs>
              <w:jc w:val="center"/>
              <w:rPr>
                <w:rFonts w:ascii="Arial Unicode MS" w:eastAsia="Arial Unicode MS" w:hAnsi="Arial Unicode MS" w:cs="Arial Unicode MS"/>
                <w:b/>
                <w:sz w:val="18"/>
                <w:szCs w:val="18"/>
              </w:rPr>
            </w:pPr>
            <w:r w:rsidRPr="00557A47">
              <w:rPr>
                <w:rFonts w:ascii="Arial Unicode MS" w:eastAsia="Arial Unicode MS" w:hAnsi="Arial Unicode MS" w:cs="Arial Unicode MS"/>
                <w:b/>
                <w:sz w:val="18"/>
                <w:szCs w:val="18"/>
              </w:rPr>
              <w:t>e tipo de cuidados</w:t>
            </w:r>
          </w:p>
        </w:tc>
        <w:tc>
          <w:tcPr>
            <w:tcW w:w="2268" w:type="dxa"/>
            <w:tcBorders>
              <w:top w:val="single" w:sz="4" w:space="0" w:color="auto"/>
            </w:tcBorders>
          </w:tcPr>
          <w:p w:rsidR="00557A47" w:rsidRPr="00557A47" w:rsidRDefault="00557A47" w:rsidP="00847067">
            <w:pPr>
              <w:tabs>
                <w:tab w:val="center" w:pos="4252"/>
                <w:tab w:val="right" w:pos="8504"/>
              </w:tabs>
              <w:jc w:val="center"/>
              <w:rPr>
                <w:rFonts w:ascii="Arial Unicode MS" w:eastAsia="Arial Unicode MS" w:hAnsi="Arial Unicode MS" w:cs="Arial Unicode MS"/>
                <w:b/>
                <w:sz w:val="18"/>
                <w:szCs w:val="18"/>
              </w:rPr>
            </w:pPr>
            <w:r w:rsidRPr="00557A47">
              <w:rPr>
                <w:rFonts w:ascii="Arial Unicode MS" w:eastAsia="Arial Unicode MS" w:hAnsi="Arial Unicode MS" w:cs="Arial Unicode MS"/>
                <w:b/>
                <w:sz w:val="18"/>
                <w:szCs w:val="18"/>
              </w:rPr>
              <w:t xml:space="preserve">TMRG </w:t>
            </w:r>
          </w:p>
        </w:tc>
        <w:tc>
          <w:tcPr>
            <w:tcW w:w="1559" w:type="dxa"/>
            <w:tcBorders>
              <w:top w:val="single" w:sz="4" w:space="0" w:color="auto"/>
            </w:tcBorders>
          </w:tcPr>
          <w:p w:rsidR="00557A47" w:rsidRPr="00557A47" w:rsidRDefault="00557A47" w:rsidP="00847067">
            <w:pPr>
              <w:tabs>
                <w:tab w:val="center" w:pos="4252"/>
                <w:tab w:val="right" w:pos="8504"/>
              </w:tabs>
              <w:jc w:val="center"/>
              <w:rPr>
                <w:rFonts w:ascii="Arial Unicode MS" w:eastAsia="Arial Unicode MS" w:hAnsi="Arial Unicode MS" w:cs="Arial Unicode MS"/>
                <w:b/>
                <w:sz w:val="18"/>
                <w:szCs w:val="18"/>
              </w:rPr>
            </w:pPr>
            <w:r w:rsidRPr="00557A47">
              <w:rPr>
                <w:rFonts w:ascii="Arial Unicode MS" w:eastAsia="Arial Unicode MS" w:hAnsi="Arial Unicode MS" w:cs="Arial Unicode MS"/>
                <w:b/>
                <w:sz w:val="18"/>
                <w:szCs w:val="18"/>
              </w:rPr>
              <w:t>T</w:t>
            </w:r>
            <w:r w:rsidR="00FC02E3">
              <w:rPr>
                <w:rFonts w:ascii="Arial Unicode MS" w:eastAsia="Arial Unicode MS" w:hAnsi="Arial Unicode MS" w:cs="Arial Unicode MS"/>
                <w:b/>
                <w:sz w:val="18"/>
                <w:szCs w:val="18"/>
              </w:rPr>
              <w:t xml:space="preserve">RG </w:t>
            </w:r>
            <w:r w:rsidRPr="00557A47">
              <w:rPr>
                <w:rFonts w:ascii="Arial Unicode MS" w:eastAsia="Arial Unicode MS" w:hAnsi="Arial Unicode MS" w:cs="Arial Unicode MS"/>
                <w:b/>
                <w:sz w:val="18"/>
                <w:szCs w:val="18"/>
              </w:rPr>
              <w:t>da entidade</w:t>
            </w:r>
          </w:p>
        </w:tc>
        <w:tc>
          <w:tcPr>
            <w:tcW w:w="1701" w:type="dxa"/>
            <w:tcBorders>
              <w:top w:val="single" w:sz="4" w:space="0" w:color="auto"/>
            </w:tcBorders>
          </w:tcPr>
          <w:p w:rsidR="00557A47" w:rsidRPr="00557A47" w:rsidRDefault="00557A47" w:rsidP="00847067">
            <w:pPr>
              <w:tabs>
                <w:tab w:val="center" w:pos="4252"/>
                <w:tab w:val="right" w:pos="8504"/>
              </w:tabs>
              <w:jc w:val="center"/>
              <w:rPr>
                <w:rFonts w:ascii="Arial Unicode MS" w:eastAsia="Arial Unicode MS" w:hAnsi="Arial Unicode MS" w:cs="Arial Unicode MS"/>
                <w:b/>
                <w:sz w:val="18"/>
                <w:szCs w:val="18"/>
              </w:rPr>
            </w:pPr>
            <w:r w:rsidRPr="00557A47">
              <w:rPr>
                <w:rFonts w:ascii="Arial Unicode MS" w:eastAsia="Arial Unicode MS" w:hAnsi="Arial Unicode MS" w:cs="Arial Unicode MS"/>
                <w:b/>
                <w:sz w:val="18"/>
                <w:szCs w:val="18"/>
              </w:rPr>
              <w:t xml:space="preserve">TR da entidade </w:t>
            </w:r>
          </w:p>
          <w:p w:rsidR="00557A47" w:rsidRPr="00557A47" w:rsidRDefault="00557A47" w:rsidP="00B36B2D">
            <w:pPr>
              <w:tabs>
                <w:tab w:val="center" w:pos="4252"/>
                <w:tab w:val="right" w:pos="8504"/>
              </w:tabs>
              <w:jc w:val="center"/>
              <w:rPr>
                <w:rFonts w:ascii="Arial Unicode MS" w:eastAsia="Arial Unicode MS" w:hAnsi="Arial Unicode MS" w:cs="Arial Unicode MS"/>
                <w:b/>
                <w:sz w:val="18"/>
                <w:szCs w:val="18"/>
              </w:rPr>
            </w:pPr>
            <w:r w:rsidRPr="00557A47">
              <w:rPr>
                <w:rFonts w:ascii="Arial Unicode MS" w:eastAsia="Arial Unicode MS" w:hAnsi="Arial Unicode MS" w:cs="Arial Unicode MS"/>
                <w:b/>
                <w:sz w:val="18"/>
                <w:szCs w:val="18"/>
              </w:rPr>
              <w:t xml:space="preserve">Ano </w:t>
            </w:r>
            <w:r w:rsidR="00B36B2D">
              <w:rPr>
                <w:rFonts w:ascii="Arial Unicode MS" w:eastAsia="Arial Unicode MS" w:hAnsi="Arial Unicode MS" w:cs="Arial Unicode MS"/>
                <w:b/>
                <w:sz w:val="18"/>
                <w:szCs w:val="18"/>
              </w:rPr>
              <w:t>2012</w:t>
            </w:r>
          </w:p>
        </w:tc>
      </w:tr>
      <w:tr w:rsidR="004E70ED" w:rsidRPr="005403BF" w:rsidTr="00847067">
        <w:tc>
          <w:tcPr>
            <w:tcW w:w="8613" w:type="dxa"/>
            <w:gridSpan w:val="4"/>
          </w:tcPr>
          <w:p w:rsidR="004E70ED" w:rsidRPr="00557A47" w:rsidRDefault="004E70ED" w:rsidP="00847067">
            <w:pPr>
              <w:tabs>
                <w:tab w:val="center" w:pos="4252"/>
                <w:tab w:val="right" w:pos="8504"/>
              </w:tabs>
              <w:spacing w:before="120" w:after="120"/>
              <w:jc w:val="center"/>
              <w:rPr>
                <w:rFonts w:ascii="Arial Unicode MS" w:eastAsia="Arial Unicode MS" w:hAnsi="Arial Unicode MS" w:cs="Arial Unicode MS"/>
                <w:b/>
                <w:i/>
                <w:sz w:val="16"/>
                <w:szCs w:val="16"/>
              </w:rPr>
            </w:pPr>
            <w:r w:rsidRPr="00557A47">
              <w:rPr>
                <w:rFonts w:ascii="Arial Unicode MS" w:eastAsia="Arial Unicode MS" w:hAnsi="Arial Unicode MS" w:cs="Arial Unicode MS"/>
                <w:b/>
                <w:i/>
                <w:smallCaps/>
                <w:sz w:val="16"/>
                <w:szCs w:val="16"/>
              </w:rPr>
              <w:t>Cuidados de saúde primários</w:t>
            </w:r>
          </w:p>
        </w:tc>
      </w:tr>
      <w:tr w:rsidR="004E70ED" w:rsidRPr="005403BF" w:rsidTr="00847067">
        <w:tc>
          <w:tcPr>
            <w:tcW w:w="8613" w:type="dxa"/>
            <w:gridSpan w:val="4"/>
          </w:tcPr>
          <w:p w:rsidR="004E70ED" w:rsidRPr="004E70ED" w:rsidRDefault="004E70ED" w:rsidP="00847067">
            <w:pPr>
              <w:tabs>
                <w:tab w:val="center" w:pos="4252"/>
                <w:tab w:val="right" w:pos="8504"/>
              </w:tabs>
              <w:rPr>
                <w:rFonts w:ascii="Arial Unicode MS" w:eastAsia="Arial Unicode MS" w:hAnsi="Arial Unicode MS" w:cs="Arial Unicode MS"/>
                <w:b/>
                <w:i/>
                <w:sz w:val="16"/>
                <w:szCs w:val="16"/>
              </w:rPr>
            </w:pPr>
            <w:r w:rsidRPr="004E70ED">
              <w:rPr>
                <w:rFonts w:ascii="Arial Unicode MS" w:eastAsia="Arial Unicode MS" w:hAnsi="Arial Unicode MS" w:cs="Arial Unicode MS"/>
                <w:b/>
                <w:sz w:val="18"/>
                <w:szCs w:val="18"/>
              </w:rPr>
              <w:t xml:space="preserve">Cuidados prestados na unidade de saúde a pedido do utente </w:t>
            </w:r>
          </w:p>
        </w:tc>
      </w:tr>
      <w:tr w:rsidR="00557A47" w:rsidRPr="005403BF" w:rsidTr="00847067">
        <w:tc>
          <w:tcPr>
            <w:tcW w:w="3085" w:type="dxa"/>
          </w:tcPr>
          <w:p w:rsidR="00557A47" w:rsidRPr="00557A47" w:rsidRDefault="00557A47" w:rsidP="00847067">
            <w:pPr>
              <w:numPr>
                <w:ilvl w:val="0"/>
                <w:numId w:val="9"/>
              </w:numPr>
              <w:rPr>
                <w:rFonts w:ascii="Arial Unicode MS" w:eastAsia="Arial Unicode MS" w:hAnsi="Arial Unicode MS" w:cs="Arial Unicode MS"/>
                <w:i/>
                <w:sz w:val="16"/>
                <w:szCs w:val="16"/>
              </w:rPr>
            </w:pPr>
            <w:r w:rsidRPr="00557A47">
              <w:rPr>
                <w:rFonts w:ascii="Arial Unicode MS" w:eastAsia="Arial Unicode MS" w:hAnsi="Arial Unicode MS" w:cs="Arial Unicode MS"/>
                <w:sz w:val="16"/>
                <w:szCs w:val="16"/>
              </w:rPr>
              <w:t>Motivo relacionado com doença aguda</w:t>
            </w:r>
          </w:p>
        </w:tc>
        <w:tc>
          <w:tcPr>
            <w:tcW w:w="2268" w:type="dxa"/>
          </w:tcPr>
          <w:p w:rsidR="00557A47" w:rsidRPr="00557A47" w:rsidRDefault="00557A47" w:rsidP="00847067">
            <w:pPr>
              <w:tabs>
                <w:tab w:val="center" w:pos="4252"/>
                <w:tab w:val="right" w:pos="8504"/>
              </w:tabs>
              <w:jc w:val="center"/>
              <w:rPr>
                <w:rFonts w:ascii="Arial Unicode MS" w:eastAsia="Arial Unicode MS" w:hAnsi="Arial Unicode MS" w:cs="Arial Unicode MS"/>
                <w:sz w:val="16"/>
                <w:szCs w:val="16"/>
              </w:rPr>
            </w:pPr>
            <w:r w:rsidRPr="00557A47">
              <w:rPr>
                <w:rFonts w:ascii="Arial Unicode MS" w:eastAsia="Arial Unicode MS" w:hAnsi="Arial Unicode MS" w:cs="Arial Unicode MS"/>
                <w:sz w:val="16"/>
                <w:szCs w:val="16"/>
              </w:rPr>
              <w:t xml:space="preserve">Atendimento no dia do pedido </w:t>
            </w:r>
          </w:p>
        </w:tc>
        <w:tc>
          <w:tcPr>
            <w:tcW w:w="1559" w:type="dxa"/>
          </w:tcPr>
          <w:p w:rsidR="00557A47" w:rsidRPr="00557A47" w:rsidRDefault="002A1F1B" w:rsidP="00847067">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w:t>
            </w:r>
          </w:p>
        </w:tc>
        <w:tc>
          <w:tcPr>
            <w:tcW w:w="1701" w:type="dxa"/>
          </w:tcPr>
          <w:p w:rsidR="00557A47" w:rsidRPr="00557A47" w:rsidRDefault="002A1F1B" w:rsidP="00847067">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w:t>
            </w:r>
          </w:p>
        </w:tc>
      </w:tr>
      <w:tr w:rsidR="00557A47" w:rsidRPr="005403BF" w:rsidTr="00847067">
        <w:tc>
          <w:tcPr>
            <w:tcW w:w="3085" w:type="dxa"/>
          </w:tcPr>
          <w:p w:rsidR="00557A47" w:rsidRPr="00557A47" w:rsidRDefault="00557A47" w:rsidP="00847067">
            <w:pPr>
              <w:numPr>
                <w:ilvl w:val="0"/>
                <w:numId w:val="9"/>
              </w:numPr>
              <w:rPr>
                <w:rFonts w:ascii="Arial Unicode MS" w:eastAsia="Arial Unicode MS" w:hAnsi="Arial Unicode MS" w:cs="Arial Unicode MS"/>
                <w:i/>
                <w:sz w:val="16"/>
                <w:szCs w:val="16"/>
              </w:rPr>
            </w:pPr>
            <w:r w:rsidRPr="00557A47">
              <w:rPr>
                <w:rFonts w:ascii="Arial Unicode MS" w:eastAsia="Arial Unicode MS" w:hAnsi="Arial Unicode MS" w:cs="Arial Unicode MS"/>
                <w:sz w:val="16"/>
                <w:szCs w:val="16"/>
              </w:rPr>
              <w:t>Motivo não relacionado com doença aguda</w:t>
            </w:r>
          </w:p>
        </w:tc>
        <w:tc>
          <w:tcPr>
            <w:tcW w:w="2268" w:type="dxa"/>
          </w:tcPr>
          <w:p w:rsidR="00557A47" w:rsidRPr="00557A47" w:rsidRDefault="00557A47" w:rsidP="00847067">
            <w:pPr>
              <w:tabs>
                <w:tab w:val="center" w:pos="4252"/>
                <w:tab w:val="right" w:pos="8504"/>
              </w:tabs>
              <w:jc w:val="center"/>
              <w:rPr>
                <w:rFonts w:ascii="Arial Unicode MS" w:eastAsia="Arial Unicode MS" w:hAnsi="Arial Unicode MS" w:cs="Arial Unicode MS"/>
                <w:sz w:val="16"/>
                <w:szCs w:val="16"/>
              </w:rPr>
            </w:pPr>
            <w:r w:rsidRPr="00557A47">
              <w:rPr>
                <w:rFonts w:ascii="Arial Unicode MS" w:eastAsia="Arial Unicode MS" w:hAnsi="Arial Unicode MS" w:cs="Arial Unicode MS"/>
                <w:sz w:val="16"/>
                <w:szCs w:val="16"/>
              </w:rPr>
              <w:t xml:space="preserve">10 (dez) dias úteis a partir da data do pedido </w:t>
            </w:r>
          </w:p>
        </w:tc>
        <w:tc>
          <w:tcPr>
            <w:tcW w:w="1559" w:type="dxa"/>
          </w:tcPr>
          <w:p w:rsidR="00557A47" w:rsidRPr="00557A47" w:rsidRDefault="002A1F1B" w:rsidP="00847067">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w:t>
            </w:r>
          </w:p>
        </w:tc>
        <w:tc>
          <w:tcPr>
            <w:tcW w:w="1701" w:type="dxa"/>
          </w:tcPr>
          <w:p w:rsidR="00557A47" w:rsidRPr="00557A47" w:rsidRDefault="002A1F1B" w:rsidP="00847067">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w:t>
            </w:r>
          </w:p>
        </w:tc>
      </w:tr>
      <w:tr w:rsidR="00557A47" w:rsidRPr="005403BF" w:rsidTr="00847067">
        <w:tc>
          <w:tcPr>
            <w:tcW w:w="3085" w:type="dxa"/>
          </w:tcPr>
          <w:p w:rsidR="00557A47" w:rsidRPr="00557A47" w:rsidRDefault="00557A47" w:rsidP="00847067">
            <w:pPr>
              <w:numPr>
                <w:ilvl w:val="0"/>
                <w:numId w:val="9"/>
              </w:numPr>
              <w:rPr>
                <w:rFonts w:ascii="Arial Unicode MS" w:eastAsia="Arial Unicode MS" w:hAnsi="Arial Unicode MS" w:cs="Arial Unicode MS"/>
                <w:sz w:val="16"/>
                <w:szCs w:val="16"/>
              </w:rPr>
            </w:pPr>
            <w:r w:rsidRPr="00557A47">
              <w:rPr>
                <w:rFonts w:ascii="Arial Unicode MS" w:eastAsia="Arial Unicode MS" w:hAnsi="Arial Unicode MS" w:cs="Arial Unicode MS"/>
                <w:sz w:val="16"/>
                <w:szCs w:val="16"/>
              </w:rPr>
              <w:t>Renovação de medicação em caso de doença crónica</w:t>
            </w:r>
          </w:p>
        </w:tc>
        <w:tc>
          <w:tcPr>
            <w:tcW w:w="2268" w:type="dxa"/>
          </w:tcPr>
          <w:p w:rsidR="00557A47" w:rsidRPr="00557A47" w:rsidRDefault="00557A47" w:rsidP="00847067">
            <w:pPr>
              <w:tabs>
                <w:tab w:val="center" w:pos="4252"/>
                <w:tab w:val="right" w:pos="8504"/>
              </w:tabs>
              <w:jc w:val="center"/>
              <w:rPr>
                <w:rFonts w:ascii="Arial Unicode MS" w:eastAsia="Arial Unicode MS" w:hAnsi="Arial Unicode MS" w:cs="Arial Unicode MS"/>
                <w:sz w:val="16"/>
                <w:szCs w:val="16"/>
              </w:rPr>
            </w:pPr>
            <w:r w:rsidRPr="00557A47">
              <w:rPr>
                <w:rFonts w:ascii="Arial Unicode MS" w:eastAsia="Arial Unicode MS" w:hAnsi="Arial Unicode MS" w:cs="Arial Unicode MS"/>
                <w:sz w:val="16"/>
                <w:szCs w:val="16"/>
              </w:rPr>
              <w:t>72 (setenta e duas) horas após a entrega do pedido</w:t>
            </w:r>
          </w:p>
        </w:tc>
        <w:tc>
          <w:tcPr>
            <w:tcW w:w="1559" w:type="dxa"/>
          </w:tcPr>
          <w:p w:rsidR="00557A47" w:rsidRPr="00557A47" w:rsidRDefault="002A1F1B" w:rsidP="00847067">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w:t>
            </w:r>
          </w:p>
        </w:tc>
        <w:tc>
          <w:tcPr>
            <w:tcW w:w="1701" w:type="dxa"/>
          </w:tcPr>
          <w:p w:rsidR="00557A47" w:rsidRPr="00557A47" w:rsidRDefault="002A1F1B" w:rsidP="00847067">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w:t>
            </w:r>
          </w:p>
        </w:tc>
      </w:tr>
      <w:tr w:rsidR="00557A47" w:rsidRPr="005403BF" w:rsidTr="00847067">
        <w:tc>
          <w:tcPr>
            <w:tcW w:w="3085" w:type="dxa"/>
          </w:tcPr>
          <w:p w:rsidR="00557A47" w:rsidRPr="00557A47" w:rsidRDefault="00557A47" w:rsidP="00847067">
            <w:pPr>
              <w:numPr>
                <w:ilvl w:val="0"/>
                <w:numId w:val="9"/>
              </w:numPr>
              <w:rPr>
                <w:rFonts w:ascii="Arial Unicode MS" w:eastAsia="Arial Unicode MS" w:hAnsi="Arial Unicode MS" w:cs="Arial Unicode MS"/>
                <w:sz w:val="16"/>
                <w:szCs w:val="16"/>
              </w:rPr>
            </w:pPr>
            <w:r w:rsidRPr="00557A47">
              <w:rPr>
                <w:rFonts w:ascii="Arial Unicode MS" w:eastAsia="Arial Unicode MS" w:hAnsi="Arial Unicode MS" w:cs="Arial Unicode MS"/>
                <w:sz w:val="16"/>
                <w:szCs w:val="16"/>
              </w:rPr>
              <w:t>Relatórios, cartas de referenciação, orientações e outros documentos escritos (na sequência de consulta médica ou de enfermagem)</w:t>
            </w:r>
          </w:p>
        </w:tc>
        <w:tc>
          <w:tcPr>
            <w:tcW w:w="2268" w:type="dxa"/>
          </w:tcPr>
          <w:p w:rsidR="00557A47" w:rsidRPr="00557A47" w:rsidRDefault="00557A47" w:rsidP="00847067">
            <w:pPr>
              <w:tabs>
                <w:tab w:val="center" w:pos="4252"/>
                <w:tab w:val="right" w:pos="8504"/>
              </w:tabs>
              <w:jc w:val="center"/>
              <w:rPr>
                <w:rFonts w:ascii="Arial Unicode MS" w:eastAsia="Arial Unicode MS" w:hAnsi="Arial Unicode MS" w:cs="Arial Unicode MS"/>
                <w:sz w:val="16"/>
                <w:szCs w:val="16"/>
              </w:rPr>
            </w:pPr>
            <w:r w:rsidRPr="00557A47">
              <w:rPr>
                <w:rFonts w:ascii="Arial Unicode MS" w:eastAsia="Arial Unicode MS" w:hAnsi="Arial Unicode MS" w:cs="Arial Unicode MS"/>
                <w:sz w:val="16"/>
                <w:szCs w:val="16"/>
              </w:rPr>
              <w:t>48 (quarenta e oito) horas após a entrega do pedido</w:t>
            </w:r>
          </w:p>
        </w:tc>
        <w:tc>
          <w:tcPr>
            <w:tcW w:w="1559" w:type="dxa"/>
          </w:tcPr>
          <w:p w:rsidR="00557A47" w:rsidRPr="00557A47" w:rsidRDefault="002A1F1B" w:rsidP="00847067">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w:t>
            </w:r>
          </w:p>
        </w:tc>
        <w:tc>
          <w:tcPr>
            <w:tcW w:w="1701" w:type="dxa"/>
          </w:tcPr>
          <w:p w:rsidR="00557A47" w:rsidRPr="00557A47" w:rsidRDefault="002A1F1B" w:rsidP="00847067">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w:t>
            </w:r>
          </w:p>
        </w:tc>
      </w:tr>
      <w:tr w:rsidR="00557A47" w:rsidRPr="005403BF" w:rsidTr="00847067">
        <w:tc>
          <w:tcPr>
            <w:tcW w:w="3085" w:type="dxa"/>
          </w:tcPr>
          <w:p w:rsidR="00557A47" w:rsidRPr="00557A47" w:rsidRDefault="00557A47" w:rsidP="00847067">
            <w:pPr>
              <w:tabs>
                <w:tab w:val="center" w:pos="4252"/>
                <w:tab w:val="right" w:pos="8504"/>
              </w:tabs>
              <w:jc w:val="both"/>
              <w:rPr>
                <w:rFonts w:ascii="Arial Unicode MS" w:eastAsia="Arial Unicode MS" w:hAnsi="Arial Unicode MS" w:cs="Arial Unicode MS"/>
                <w:sz w:val="18"/>
                <w:szCs w:val="18"/>
              </w:rPr>
            </w:pPr>
            <w:r w:rsidRPr="00557A47">
              <w:rPr>
                <w:rFonts w:ascii="Arial Unicode MS" w:eastAsia="Arial Unicode MS" w:hAnsi="Arial Unicode MS" w:cs="Arial Unicode MS"/>
                <w:sz w:val="18"/>
                <w:szCs w:val="18"/>
              </w:rPr>
              <w:t xml:space="preserve">Consulta no domicílio a pedido do utente </w:t>
            </w:r>
          </w:p>
        </w:tc>
        <w:tc>
          <w:tcPr>
            <w:tcW w:w="2268" w:type="dxa"/>
          </w:tcPr>
          <w:p w:rsidR="00557A47" w:rsidRPr="00557A47" w:rsidRDefault="00557A47" w:rsidP="00847067">
            <w:pPr>
              <w:tabs>
                <w:tab w:val="center" w:pos="4252"/>
                <w:tab w:val="right" w:pos="8504"/>
              </w:tabs>
              <w:jc w:val="center"/>
              <w:rPr>
                <w:rFonts w:ascii="Arial Unicode MS" w:eastAsia="Arial Unicode MS" w:hAnsi="Arial Unicode MS" w:cs="Arial Unicode MS"/>
                <w:i/>
                <w:sz w:val="16"/>
                <w:szCs w:val="16"/>
              </w:rPr>
            </w:pPr>
            <w:r w:rsidRPr="00557A47">
              <w:rPr>
                <w:rFonts w:ascii="Arial Unicode MS" w:eastAsia="Arial Unicode MS" w:hAnsi="Arial Unicode MS" w:cs="Arial Unicode MS"/>
                <w:sz w:val="16"/>
                <w:szCs w:val="16"/>
              </w:rPr>
              <w:t>24 (vinte e quatro) horas se a justificação do pedido for aceite pelo profissional</w:t>
            </w:r>
          </w:p>
        </w:tc>
        <w:tc>
          <w:tcPr>
            <w:tcW w:w="1559" w:type="dxa"/>
          </w:tcPr>
          <w:p w:rsidR="00557A47" w:rsidRPr="00557A47" w:rsidRDefault="002A1F1B" w:rsidP="00847067">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w:t>
            </w:r>
          </w:p>
        </w:tc>
        <w:tc>
          <w:tcPr>
            <w:tcW w:w="1701" w:type="dxa"/>
          </w:tcPr>
          <w:p w:rsidR="00557A47" w:rsidRPr="00557A47" w:rsidRDefault="002A1F1B" w:rsidP="00847067">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w:t>
            </w:r>
          </w:p>
        </w:tc>
      </w:tr>
      <w:tr w:rsidR="004E70ED" w:rsidRPr="005403BF" w:rsidTr="00847067">
        <w:tc>
          <w:tcPr>
            <w:tcW w:w="8613" w:type="dxa"/>
            <w:gridSpan w:val="4"/>
          </w:tcPr>
          <w:p w:rsidR="004E70ED" w:rsidRPr="00557A47" w:rsidRDefault="004E70ED" w:rsidP="00847067">
            <w:pPr>
              <w:tabs>
                <w:tab w:val="center" w:pos="4252"/>
                <w:tab w:val="right" w:pos="8504"/>
              </w:tabs>
              <w:spacing w:before="120" w:after="120"/>
              <w:jc w:val="center"/>
              <w:rPr>
                <w:rFonts w:ascii="Arial Unicode MS" w:eastAsia="Arial Unicode MS" w:hAnsi="Arial Unicode MS" w:cs="Arial Unicode MS"/>
                <w:b/>
                <w:i/>
                <w:sz w:val="16"/>
                <w:szCs w:val="16"/>
              </w:rPr>
            </w:pPr>
            <w:r w:rsidRPr="00557A47">
              <w:rPr>
                <w:rFonts w:ascii="Arial Unicode MS" w:eastAsia="Arial Unicode MS" w:hAnsi="Arial Unicode MS" w:cs="Arial Unicode MS"/>
                <w:b/>
                <w:i/>
                <w:smallCaps/>
                <w:sz w:val="16"/>
                <w:szCs w:val="16"/>
              </w:rPr>
              <w:t>Hospitais do s</w:t>
            </w:r>
            <w:r>
              <w:rPr>
                <w:rFonts w:ascii="Arial Unicode MS" w:eastAsia="Arial Unicode MS" w:hAnsi="Arial Unicode MS" w:cs="Arial Unicode MS"/>
                <w:b/>
                <w:i/>
                <w:smallCaps/>
                <w:sz w:val="16"/>
                <w:szCs w:val="16"/>
              </w:rPr>
              <w:t>erviço Nacional de saúde</w:t>
            </w:r>
          </w:p>
        </w:tc>
      </w:tr>
      <w:tr w:rsidR="004E70ED" w:rsidRPr="005403BF" w:rsidTr="00847067">
        <w:tc>
          <w:tcPr>
            <w:tcW w:w="8613" w:type="dxa"/>
            <w:gridSpan w:val="4"/>
          </w:tcPr>
          <w:p w:rsidR="004E70ED" w:rsidRPr="004E70ED" w:rsidRDefault="004E70ED" w:rsidP="00847067">
            <w:pPr>
              <w:tabs>
                <w:tab w:val="center" w:pos="4252"/>
                <w:tab w:val="right" w:pos="8504"/>
              </w:tabs>
              <w:rPr>
                <w:rFonts w:ascii="Arial Unicode MS" w:eastAsia="Arial Unicode MS" w:hAnsi="Arial Unicode MS" w:cs="Arial Unicode MS"/>
                <w:b/>
                <w:i/>
                <w:sz w:val="16"/>
                <w:szCs w:val="16"/>
              </w:rPr>
            </w:pPr>
            <w:r w:rsidRPr="004E70ED">
              <w:rPr>
                <w:rFonts w:ascii="Arial Unicode MS" w:eastAsia="Arial Unicode MS" w:hAnsi="Arial Unicode MS" w:cs="Arial Unicode MS"/>
                <w:b/>
                <w:sz w:val="18"/>
                <w:szCs w:val="18"/>
              </w:rPr>
              <w:t xml:space="preserve">Primeira consulta de especialidade hospitalar referenciada pelos centros de saúde </w:t>
            </w:r>
          </w:p>
        </w:tc>
      </w:tr>
      <w:tr w:rsidR="00557A47" w:rsidRPr="005403BF" w:rsidTr="00847067">
        <w:tc>
          <w:tcPr>
            <w:tcW w:w="3085" w:type="dxa"/>
          </w:tcPr>
          <w:p w:rsidR="00557A47" w:rsidRPr="00557A47" w:rsidRDefault="00557A47" w:rsidP="00847067">
            <w:pPr>
              <w:numPr>
                <w:ilvl w:val="0"/>
                <w:numId w:val="9"/>
              </w:numPr>
              <w:rPr>
                <w:rFonts w:ascii="Arial Unicode MS" w:eastAsia="Arial Unicode MS" w:hAnsi="Arial Unicode MS" w:cs="Arial Unicode MS"/>
                <w:sz w:val="16"/>
                <w:szCs w:val="16"/>
              </w:rPr>
            </w:pPr>
            <w:r w:rsidRPr="00557A47">
              <w:rPr>
                <w:rFonts w:ascii="Arial Unicode MS" w:eastAsia="Arial Unicode MS" w:hAnsi="Arial Unicode MS" w:cs="Arial Unicode MS"/>
                <w:sz w:val="16"/>
                <w:szCs w:val="16"/>
              </w:rPr>
              <w:t>De realização “muito prioritária” de acordo com a avaliação em triagem hospitalar</w:t>
            </w:r>
          </w:p>
        </w:tc>
        <w:tc>
          <w:tcPr>
            <w:tcW w:w="2268" w:type="dxa"/>
          </w:tcPr>
          <w:p w:rsidR="00557A47" w:rsidRPr="00557A47" w:rsidRDefault="00557A47" w:rsidP="00847067">
            <w:pPr>
              <w:tabs>
                <w:tab w:val="center" w:pos="4252"/>
                <w:tab w:val="right" w:pos="8504"/>
              </w:tabs>
              <w:jc w:val="center"/>
              <w:rPr>
                <w:rFonts w:ascii="Arial Unicode MS" w:eastAsia="Arial Unicode MS" w:hAnsi="Arial Unicode MS" w:cs="Arial Unicode MS"/>
                <w:sz w:val="16"/>
                <w:szCs w:val="16"/>
              </w:rPr>
            </w:pPr>
            <w:r w:rsidRPr="00557A47">
              <w:rPr>
                <w:rFonts w:ascii="Arial Unicode MS" w:eastAsia="Arial Unicode MS" w:hAnsi="Arial Unicode MS" w:cs="Arial Unicode MS"/>
                <w:sz w:val="16"/>
                <w:szCs w:val="16"/>
              </w:rPr>
              <w:t xml:space="preserve">30 (trinta) </w:t>
            </w:r>
            <w:smartTag w:uri="urn:schemas-microsoft-com:office:smarttags" w:element="PersonName">
              <w:smartTagPr>
                <w:attr w:name="ProductID" w:val="dias a"/>
              </w:smartTagPr>
              <w:r w:rsidRPr="00557A47">
                <w:rPr>
                  <w:rFonts w:ascii="Arial Unicode MS" w:eastAsia="Arial Unicode MS" w:hAnsi="Arial Unicode MS" w:cs="Arial Unicode MS"/>
                  <w:sz w:val="16"/>
                  <w:szCs w:val="16"/>
                </w:rPr>
                <w:t>dias a</w:t>
              </w:r>
            </w:smartTag>
            <w:r w:rsidRPr="00557A47">
              <w:rPr>
                <w:rFonts w:ascii="Arial Unicode MS" w:eastAsia="Arial Unicode MS" w:hAnsi="Arial Unicode MS" w:cs="Arial Unicode MS"/>
                <w:sz w:val="16"/>
                <w:szCs w:val="16"/>
              </w:rPr>
              <w:t xml:space="preserve"> partir do registo do pedido da consulta no sistema informático CTH pelo médico assistente do centro de saúde</w:t>
            </w:r>
          </w:p>
        </w:tc>
        <w:tc>
          <w:tcPr>
            <w:tcW w:w="1559" w:type="dxa"/>
          </w:tcPr>
          <w:p w:rsidR="002A1F1B" w:rsidRDefault="002A1F1B" w:rsidP="00847067">
            <w:pPr>
              <w:tabs>
                <w:tab w:val="center" w:pos="4252"/>
                <w:tab w:val="right" w:pos="8504"/>
              </w:tabs>
              <w:jc w:val="center"/>
              <w:rPr>
                <w:rFonts w:ascii="Arial Unicode MS" w:eastAsia="Arial Unicode MS" w:hAnsi="Arial Unicode MS" w:cs="Arial Unicode MS"/>
                <w:sz w:val="16"/>
                <w:szCs w:val="16"/>
              </w:rPr>
            </w:pPr>
          </w:p>
          <w:p w:rsidR="00557A47" w:rsidRPr="00557A47" w:rsidRDefault="002A1F1B" w:rsidP="00847067">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30</w:t>
            </w:r>
          </w:p>
        </w:tc>
        <w:tc>
          <w:tcPr>
            <w:tcW w:w="1701" w:type="dxa"/>
          </w:tcPr>
          <w:p w:rsidR="00557A47" w:rsidRDefault="00557A47" w:rsidP="00847067">
            <w:pPr>
              <w:tabs>
                <w:tab w:val="center" w:pos="4252"/>
                <w:tab w:val="right" w:pos="8504"/>
              </w:tabs>
              <w:jc w:val="center"/>
              <w:rPr>
                <w:rFonts w:ascii="Arial Unicode MS" w:eastAsia="Arial Unicode MS" w:hAnsi="Arial Unicode MS" w:cs="Arial Unicode MS"/>
                <w:sz w:val="16"/>
                <w:szCs w:val="16"/>
              </w:rPr>
            </w:pPr>
          </w:p>
          <w:p w:rsidR="002A1F1B" w:rsidRPr="00557A47" w:rsidRDefault="002A1F1B" w:rsidP="00847067">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(a)</w:t>
            </w:r>
          </w:p>
        </w:tc>
      </w:tr>
      <w:tr w:rsidR="00557A47" w:rsidRPr="005403BF" w:rsidTr="00847067">
        <w:tc>
          <w:tcPr>
            <w:tcW w:w="3085" w:type="dxa"/>
          </w:tcPr>
          <w:p w:rsidR="00557A47" w:rsidRPr="00557A47" w:rsidRDefault="00557A47" w:rsidP="00847067">
            <w:pPr>
              <w:numPr>
                <w:ilvl w:val="0"/>
                <w:numId w:val="9"/>
              </w:numPr>
              <w:rPr>
                <w:rFonts w:ascii="Arial Unicode MS" w:eastAsia="Arial Unicode MS" w:hAnsi="Arial Unicode MS" w:cs="Arial Unicode MS"/>
                <w:sz w:val="16"/>
                <w:szCs w:val="16"/>
              </w:rPr>
            </w:pPr>
            <w:r w:rsidRPr="00557A47">
              <w:rPr>
                <w:rFonts w:ascii="Arial Unicode MS" w:eastAsia="Arial Unicode MS" w:hAnsi="Arial Unicode MS" w:cs="Arial Unicode MS"/>
                <w:sz w:val="16"/>
                <w:szCs w:val="16"/>
              </w:rPr>
              <w:t>De realização “prioritária” de acordo com a avaliação em triagem hospitalar</w:t>
            </w:r>
          </w:p>
        </w:tc>
        <w:tc>
          <w:tcPr>
            <w:tcW w:w="2268" w:type="dxa"/>
          </w:tcPr>
          <w:p w:rsidR="00557A47" w:rsidRPr="00557A47" w:rsidRDefault="00557A47" w:rsidP="00847067">
            <w:pPr>
              <w:tabs>
                <w:tab w:val="center" w:pos="4252"/>
                <w:tab w:val="right" w:pos="8504"/>
              </w:tabs>
              <w:jc w:val="center"/>
              <w:rPr>
                <w:rFonts w:ascii="Arial Unicode MS" w:eastAsia="Arial Unicode MS" w:hAnsi="Arial Unicode MS" w:cs="Arial Unicode MS"/>
                <w:b/>
                <w:i/>
                <w:sz w:val="16"/>
                <w:szCs w:val="16"/>
              </w:rPr>
            </w:pPr>
            <w:r w:rsidRPr="00557A47">
              <w:rPr>
                <w:rFonts w:ascii="Arial Unicode MS" w:eastAsia="Arial Unicode MS" w:hAnsi="Arial Unicode MS" w:cs="Arial Unicode MS"/>
                <w:sz w:val="16"/>
                <w:szCs w:val="16"/>
              </w:rPr>
              <w:t xml:space="preserve">60 (sessenta) </w:t>
            </w:r>
            <w:smartTag w:uri="urn:schemas-microsoft-com:office:smarttags" w:element="PersonName">
              <w:smartTagPr>
                <w:attr w:name="ProductID" w:val="dias a"/>
              </w:smartTagPr>
              <w:r w:rsidRPr="00557A47">
                <w:rPr>
                  <w:rFonts w:ascii="Arial Unicode MS" w:eastAsia="Arial Unicode MS" w:hAnsi="Arial Unicode MS" w:cs="Arial Unicode MS"/>
                  <w:sz w:val="16"/>
                  <w:szCs w:val="16"/>
                </w:rPr>
                <w:t>dias a</w:t>
              </w:r>
            </w:smartTag>
            <w:r w:rsidRPr="00557A47">
              <w:rPr>
                <w:rFonts w:ascii="Arial Unicode MS" w:eastAsia="Arial Unicode MS" w:hAnsi="Arial Unicode MS" w:cs="Arial Unicode MS"/>
                <w:sz w:val="16"/>
                <w:szCs w:val="16"/>
              </w:rPr>
              <w:t xml:space="preserve"> partir do registo do pedido da consulta no sistema informático CTH pelo médico assistente do centro de saúde</w:t>
            </w:r>
          </w:p>
        </w:tc>
        <w:tc>
          <w:tcPr>
            <w:tcW w:w="1559" w:type="dxa"/>
          </w:tcPr>
          <w:p w:rsidR="002A1F1B" w:rsidRDefault="002A1F1B" w:rsidP="002A1F1B">
            <w:pPr>
              <w:tabs>
                <w:tab w:val="center" w:pos="4252"/>
                <w:tab w:val="right" w:pos="8504"/>
              </w:tabs>
              <w:jc w:val="center"/>
              <w:rPr>
                <w:rFonts w:ascii="Arial Unicode MS" w:eastAsia="Arial Unicode MS" w:hAnsi="Arial Unicode MS" w:cs="Arial Unicode MS"/>
                <w:sz w:val="16"/>
                <w:szCs w:val="16"/>
              </w:rPr>
            </w:pPr>
          </w:p>
          <w:p w:rsidR="00557A47" w:rsidRPr="00557A47" w:rsidRDefault="002A1F1B" w:rsidP="002A1F1B">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60</w:t>
            </w:r>
          </w:p>
        </w:tc>
        <w:tc>
          <w:tcPr>
            <w:tcW w:w="1701" w:type="dxa"/>
          </w:tcPr>
          <w:p w:rsidR="00557A47" w:rsidRPr="00557A47" w:rsidRDefault="00557A47" w:rsidP="00847067">
            <w:pPr>
              <w:tabs>
                <w:tab w:val="center" w:pos="4252"/>
                <w:tab w:val="right" w:pos="8504"/>
              </w:tabs>
              <w:jc w:val="center"/>
              <w:rPr>
                <w:rFonts w:ascii="Arial Unicode MS" w:eastAsia="Arial Unicode MS" w:hAnsi="Arial Unicode MS" w:cs="Arial Unicode MS"/>
                <w:sz w:val="16"/>
                <w:szCs w:val="16"/>
              </w:rPr>
            </w:pPr>
          </w:p>
          <w:p w:rsidR="00557A47" w:rsidRPr="00557A47" w:rsidRDefault="002A1F1B" w:rsidP="00847067">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(a)</w:t>
            </w:r>
          </w:p>
          <w:p w:rsidR="00557A47" w:rsidRPr="00557A47" w:rsidRDefault="00557A47" w:rsidP="00847067">
            <w:pPr>
              <w:tabs>
                <w:tab w:val="center" w:pos="4252"/>
                <w:tab w:val="right" w:pos="8504"/>
              </w:tabs>
              <w:jc w:val="center"/>
              <w:rPr>
                <w:rFonts w:ascii="Arial Unicode MS" w:eastAsia="Arial Unicode MS" w:hAnsi="Arial Unicode MS" w:cs="Arial Unicode MS"/>
                <w:sz w:val="16"/>
                <w:szCs w:val="16"/>
              </w:rPr>
            </w:pPr>
          </w:p>
          <w:p w:rsidR="00557A47" w:rsidRPr="00557A47" w:rsidRDefault="00557A47" w:rsidP="00847067">
            <w:pPr>
              <w:tabs>
                <w:tab w:val="center" w:pos="4252"/>
                <w:tab w:val="right" w:pos="8504"/>
              </w:tabs>
              <w:jc w:val="center"/>
              <w:rPr>
                <w:rFonts w:ascii="Arial Unicode MS" w:eastAsia="Arial Unicode MS" w:hAnsi="Arial Unicode MS" w:cs="Arial Unicode MS"/>
                <w:sz w:val="16"/>
                <w:szCs w:val="16"/>
              </w:rPr>
            </w:pPr>
          </w:p>
        </w:tc>
      </w:tr>
      <w:tr w:rsidR="00557A47" w:rsidRPr="005403BF" w:rsidTr="00847067">
        <w:tc>
          <w:tcPr>
            <w:tcW w:w="3085" w:type="dxa"/>
          </w:tcPr>
          <w:p w:rsidR="00557A47" w:rsidRPr="00557A47" w:rsidRDefault="00557A47" w:rsidP="00847067">
            <w:pPr>
              <w:numPr>
                <w:ilvl w:val="0"/>
                <w:numId w:val="9"/>
              </w:numPr>
              <w:rPr>
                <w:rFonts w:ascii="Arial Unicode MS" w:eastAsia="Arial Unicode MS" w:hAnsi="Arial Unicode MS" w:cs="Arial Unicode MS"/>
                <w:sz w:val="16"/>
                <w:szCs w:val="16"/>
              </w:rPr>
            </w:pPr>
            <w:r w:rsidRPr="00557A47">
              <w:rPr>
                <w:rFonts w:ascii="Arial Unicode MS" w:eastAsia="Arial Unicode MS" w:hAnsi="Arial Unicode MS" w:cs="Arial Unicode MS"/>
                <w:sz w:val="16"/>
                <w:szCs w:val="16"/>
              </w:rPr>
              <w:t>De realização com prioridade “normal” de acordo com a avaliação em triagem hospitalar</w:t>
            </w:r>
          </w:p>
        </w:tc>
        <w:tc>
          <w:tcPr>
            <w:tcW w:w="2268" w:type="dxa"/>
          </w:tcPr>
          <w:p w:rsidR="00557A47" w:rsidRPr="00557A47" w:rsidRDefault="00557A47" w:rsidP="00847067">
            <w:pPr>
              <w:tabs>
                <w:tab w:val="center" w:pos="4252"/>
                <w:tab w:val="right" w:pos="8504"/>
              </w:tabs>
              <w:jc w:val="center"/>
              <w:rPr>
                <w:rFonts w:ascii="Arial Unicode MS" w:eastAsia="Arial Unicode MS" w:hAnsi="Arial Unicode MS" w:cs="Arial Unicode MS"/>
                <w:b/>
                <w:i/>
                <w:sz w:val="16"/>
                <w:szCs w:val="16"/>
              </w:rPr>
            </w:pPr>
            <w:r w:rsidRPr="00557A47">
              <w:rPr>
                <w:rFonts w:ascii="Arial Unicode MS" w:eastAsia="Arial Unicode MS" w:hAnsi="Arial Unicode MS" w:cs="Arial Unicode MS"/>
                <w:sz w:val="16"/>
                <w:szCs w:val="16"/>
              </w:rPr>
              <w:t xml:space="preserve">150 (cento e cinquenta) </w:t>
            </w:r>
            <w:smartTag w:uri="urn:schemas-microsoft-com:office:smarttags" w:element="PersonName">
              <w:smartTagPr>
                <w:attr w:name="ProductID" w:val="dias a"/>
              </w:smartTagPr>
              <w:r w:rsidRPr="00557A47">
                <w:rPr>
                  <w:rFonts w:ascii="Arial Unicode MS" w:eastAsia="Arial Unicode MS" w:hAnsi="Arial Unicode MS" w:cs="Arial Unicode MS"/>
                  <w:sz w:val="16"/>
                  <w:szCs w:val="16"/>
                </w:rPr>
                <w:t>dias a</w:t>
              </w:r>
            </w:smartTag>
            <w:r w:rsidRPr="00557A47">
              <w:rPr>
                <w:rFonts w:ascii="Arial Unicode MS" w:eastAsia="Arial Unicode MS" w:hAnsi="Arial Unicode MS" w:cs="Arial Unicode MS"/>
                <w:sz w:val="16"/>
                <w:szCs w:val="16"/>
              </w:rPr>
              <w:t xml:space="preserve"> partir do registo do pedido da consulta no sistema informático CTH pelo médico assistente do centro de saúde</w:t>
            </w:r>
          </w:p>
        </w:tc>
        <w:tc>
          <w:tcPr>
            <w:tcW w:w="1559" w:type="dxa"/>
          </w:tcPr>
          <w:p w:rsidR="002A1F1B" w:rsidRDefault="002A1F1B" w:rsidP="002A1F1B">
            <w:pPr>
              <w:tabs>
                <w:tab w:val="center" w:pos="4252"/>
                <w:tab w:val="right" w:pos="8504"/>
              </w:tabs>
              <w:jc w:val="center"/>
              <w:rPr>
                <w:rFonts w:ascii="Arial Unicode MS" w:eastAsia="Arial Unicode MS" w:hAnsi="Arial Unicode MS" w:cs="Arial Unicode MS"/>
                <w:sz w:val="16"/>
                <w:szCs w:val="16"/>
              </w:rPr>
            </w:pPr>
          </w:p>
          <w:p w:rsidR="00557A47" w:rsidRPr="00557A47" w:rsidRDefault="002A1F1B" w:rsidP="002A1F1B">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150</w:t>
            </w:r>
          </w:p>
        </w:tc>
        <w:tc>
          <w:tcPr>
            <w:tcW w:w="1701" w:type="dxa"/>
          </w:tcPr>
          <w:p w:rsidR="00557A47" w:rsidRDefault="00557A47" w:rsidP="00847067">
            <w:pPr>
              <w:tabs>
                <w:tab w:val="center" w:pos="4252"/>
                <w:tab w:val="right" w:pos="8504"/>
              </w:tabs>
              <w:jc w:val="center"/>
              <w:rPr>
                <w:rFonts w:ascii="Arial Unicode MS" w:eastAsia="Arial Unicode MS" w:hAnsi="Arial Unicode MS" w:cs="Arial Unicode MS"/>
                <w:sz w:val="16"/>
                <w:szCs w:val="16"/>
              </w:rPr>
            </w:pPr>
          </w:p>
          <w:p w:rsidR="002A1F1B" w:rsidRPr="00557A47" w:rsidRDefault="002A1F1B" w:rsidP="00847067">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(a)</w:t>
            </w:r>
          </w:p>
        </w:tc>
      </w:tr>
      <w:tr w:rsidR="002A1F1B" w:rsidRPr="005403BF" w:rsidTr="00313539">
        <w:tc>
          <w:tcPr>
            <w:tcW w:w="8613" w:type="dxa"/>
            <w:gridSpan w:val="4"/>
          </w:tcPr>
          <w:p w:rsidR="002A1F1B" w:rsidRPr="005F09C0" w:rsidRDefault="002A1F1B" w:rsidP="002A1F1B">
            <w:pPr>
              <w:pStyle w:val="PargrafodaLista"/>
              <w:numPr>
                <w:ilvl w:val="0"/>
                <w:numId w:val="10"/>
              </w:numPr>
              <w:tabs>
                <w:tab w:val="center" w:pos="4252"/>
                <w:tab w:val="right" w:pos="8504"/>
              </w:tabs>
              <w:rPr>
                <w:rFonts w:ascii="Arial Unicode MS" w:eastAsia="Arial Unicode MS" w:hAnsi="Arial Unicode MS" w:cs="Arial Unicode MS"/>
                <w:b/>
                <w:sz w:val="16"/>
                <w:szCs w:val="16"/>
              </w:rPr>
            </w:pPr>
            <w:r w:rsidRPr="005F09C0">
              <w:rPr>
                <w:rFonts w:ascii="Arial Unicode MS" w:eastAsia="Arial Unicode MS" w:hAnsi="Arial Unicode MS" w:cs="Arial Unicode MS"/>
                <w:b/>
                <w:sz w:val="16"/>
                <w:szCs w:val="16"/>
              </w:rPr>
              <w:t>O Hospital está a fazer um esforço para a expansão da utilização do  Sistema Informático CTH .</w:t>
            </w:r>
            <w:r w:rsidR="00EC4FE7">
              <w:rPr>
                <w:rFonts w:ascii="Arial Unicode MS" w:eastAsia="Arial Unicode MS" w:hAnsi="Arial Unicode MS" w:cs="Arial Unicode MS"/>
                <w:b/>
                <w:sz w:val="16"/>
                <w:szCs w:val="16"/>
              </w:rPr>
              <w:t xml:space="preserve"> Face a 2011 o nº</w:t>
            </w:r>
            <w:r w:rsidR="00456D4B">
              <w:rPr>
                <w:rFonts w:ascii="Arial Unicode MS" w:eastAsia="Arial Unicode MS" w:hAnsi="Arial Unicode MS" w:cs="Arial Unicode MS"/>
                <w:b/>
                <w:sz w:val="16"/>
                <w:szCs w:val="16"/>
              </w:rPr>
              <w:t xml:space="preserve"> de consultas registadas electro</w:t>
            </w:r>
            <w:r w:rsidR="00EC4FE7">
              <w:rPr>
                <w:rFonts w:ascii="Arial Unicode MS" w:eastAsia="Arial Unicode MS" w:hAnsi="Arial Unicode MS" w:cs="Arial Unicode MS"/>
                <w:b/>
                <w:sz w:val="16"/>
                <w:szCs w:val="16"/>
              </w:rPr>
              <w:t xml:space="preserve">nicamente </w:t>
            </w:r>
            <w:r w:rsidR="00EC4FE7" w:rsidRPr="007431BC">
              <w:rPr>
                <w:rFonts w:ascii="Arial Unicode MS" w:eastAsia="Arial Unicode MS" w:hAnsi="Arial Unicode MS" w:cs="Arial Unicode MS"/>
                <w:b/>
                <w:sz w:val="16"/>
                <w:szCs w:val="16"/>
                <w:u w:val="single"/>
              </w:rPr>
              <w:t>aumentou 20%</w:t>
            </w:r>
            <w:r w:rsidR="00EC4FE7">
              <w:rPr>
                <w:rFonts w:ascii="Arial Unicode MS" w:eastAsia="Arial Unicode MS" w:hAnsi="Arial Unicode MS" w:cs="Arial Unicode MS"/>
                <w:b/>
                <w:sz w:val="16"/>
                <w:szCs w:val="16"/>
              </w:rPr>
              <w:t xml:space="preserve">. </w:t>
            </w:r>
          </w:p>
          <w:p w:rsidR="00FC55AE" w:rsidRDefault="002A1F1B" w:rsidP="002A1F1B">
            <w:pPr>
              <w:ind w:left="720"/>
              <w:rPr>
                <w:rFonts w:ascii="Arial Unicode MS" w:eastAsia="Arial Unicode MS" w:hAnsi="Arial Unicode MS" w:cs="Arial Unicode MS"/>
                <w:b/>
                <w:sz w:val="16"/>
                <w:szCs w:val="16"/>
              </w:rPr>
            </w:pPr>
            <w:r>
              <w:rPr>
                <w:rFonts w:ascii="Arial Unicode MS" w:eastAsia="Arial Unicode MS" w:hAnsi="Arial Unicode MS" w:cs="Arial Unicode MS"/>
                <w:b/>
                <w:sz w:val="16"/>
                <w:szCs w:val="16"/>
              </w:rPr>
              <w:t xml:space="preserve">Em 2012, </w:t>
            </w:r>
            <w:r w:rsidR="00FC55AE" w:rsidRPr="00FC55AE">
              <w:rPr>
                <w:rFonts w:ascii="Arial Unicode MS" w:eastAsia="Arial Unicode MS" w:hAnsi="Arial Unicode MS" w:cs="Arial Unicode MS"/>
                <w:b/>
                <w:sz w:val="16"/>
                <w:szCs w:val="16"/>
                <w:u w:val="single"/>
              </w:rPr>
              <w:t>mais de 98%</w:t>
            </w:r>
            <w:r w:rsidR="00FC55AE">
              <w:rPr>
                <w:rFonts w:ascii="Arial Unicode MS" w:eastAsia="Arial Unicode MS" w:hAnsi="Arial Unicode MS" w:cs="Arial Unicode MS"/>
                <w:b/>
                <w:sz w:val="16"/>
                <w:szCs w:val="16"/>
              </w:rPr>
              <w:t xml:space="preserve"> das consultas registadas electronicamente foram </w:t>
            </w:r>
            <w:r w:rsidR="00FC55AE" w:rsidRPr="00FC55AE">
              <w:rPr>
                <w:rFonts w:ascii="Arial Unicode MS" w:eastAsia="Arial Unicode MS" w:hAnsi="Arial Unicode MS" w:cs="Arial Unicode MS"/>
                <w:b/>
                <w:sz w:val="16"/>
                <w:szCs w:val="16"/>
                <w:u w:val="single"/>
              </w:rPr>
              <w:t>realizadas no Tempo Adequado</w:t>
            </w:r>
            <w:r w:rsidR="00FC55AE">
              <w:rPr>
                <w:rFonts w:ascii="Arial Unicode MS" w:eastAsia="Arial Unicode MS" w:hAnsi="Arial Unicode MS" w:cs="Arial Unicode MS"/>
                <w:b/>
                <w:sz w:val="16"/>
                <w:szCs w:val="16"/>
              </w:rPr>
              <w:t>.</w:t>
            </w:r>
          </w:p>
          <w:p w:rsidR="002A1F1B" w:rsidRDefault="002A1F1B" w:rsidP="00FC55AE">
            <w:pPr>
              <w:ind w:left="720"/>
              <w:rPr>
                <w:rFonts w:ascii="Arial Unicode MS" w:eastAsia="Arial Unicode MS" w:hAnsi="Arial Unicode MS" w:cs="Arial Unicode MS"/>
                <w:sz w:val="16"/>
                <w:szCs w:val="16"/>
              </w:rPr>
            </w:pPr>
          </w:p>
        </w:tc>
      </w:tr>
      <w:tr w:rsidR="004E70ED" w:rsidRPr="005403BF" w:rsidTr="00847067">
        <w:tc>
          <w:tcPr>
            <w:tcW w:w="8613" w:type="dxa"/>
            <w:gridSpan w:val="4"/>
          </w:tcPr>
          <w:p w:rsidR="004E70ED" w:rsidRPr="004E70ED" w:rsidRDefault="004E70ED" w:rsidP="00847067">
            <w:pPr>
              <w:tabs>
                <w:tab w:val="center" w:pos="4252"/>
                <w:tab w:val="right" w:pos="8504"/>
              </w:tabs>
              <w:rPr>
                <w:rFonts w:ascii="Arial Unicode MS" w:eastAsia="Arial Unicode MS" w:hAnsi="Arial Unicode MS" w:cs="Arial Unicode MS"/>
                <w:b/>
                <w:i/>
                <w:sz w:val="16"/>
                <w:szCs w:val="16"/>
              </w:rPr>
            </w:pPr>
            <w:r w:rsidRPr="004E70ED">
              <w:rPr>
                <w:rFonts w:ascii="Arial Unicode MS" w:eastAsia="Arial Unicode MS" w:hAnsi="Arial Unicode MS" w:cs="Arial Unicode MS"/>
                <w:b/>
                <w:sz w:val="18"/>
                <w:szCs w:val="18"/>
              </w:rPr>
              <w:t>Meios complementares de diagnóstico e terapêutica em doenças cardiovasculares</w:t>
            </w:r>
          </w:p>
        </w:tc>
      </w:tr>
      <w:tr w:rsidR="00557A47" w:rsidRPr="005403BF" w:rsidTr="00847067">
        <w:tc>
          <w:tcPr>
            <w:tcW w:w="3085" w:type="dxa"/>
          </w:tcPr>
          <w:p w:rsidR="00557A47" w:rsidRPr="00557A47" w:rsidRDefault="00557A47" w:rsidP="00847067">
            <w:pPr>
              <w:numPr>
                <w:ilvl w:val="0"/>
                <w:numId w:val="9"/>
              </w:numPr>
              <w:rPr>
                <w:rFonts w:ascii="Arial Unicode MS" w:eastAsia="Arial Unicode MS" w:hAnsi="Arial Unicode MS" w:cs="Arial Unicode MS"/>
                <w:sz w:val="16"/>
                <w:szCs w:val="16"/>
              </w:rPr>
            </w:pPr>
            <w:r w:rsidRPr="00557A47">
              <w:rPr>
                <w:rFonts w:ascii="Arial Unicode MS" w:eastAsia="Arial Unicode MS" w:hAnsi="Arial Unicode MS" w:cs="Arial Unicode MS"/>
                <w:sz w:val="16"/>
                <w:szCs w:val="16"/>
              </w:rPr>
              <w:lastRenderedPageBreak/>
              <w:t>Cateterismo cardíaco</w:t>
            </w:r>
          </w:p>
        </w:tc>
        <w:tc>
          <w:tcPr>
            <w:tcW w:w="2268" w:type="dxa"/>
          </w:tcPr>
          <w:p w:rsidR="00557A47" w:rsidRPr="00557A47" w:rsidRDefault="00557A47" w:rsidP="00847067">
            <w:pPr>
              <w:tabs>
                <w:tab w:val="center" w:pos="4252"/>
                <w:tab w:val="right" w:pos="8504"/>
              </w:tabs>
              <w:jc w:val="center"/>
              <w:rPr>
                <w:rFonts w:ascii="Arial Unicode MS" w:eastAsia="Arial Unicode MS" w:hAnsi="Arial Unicode MS" w:cs="Arial Unicode MS"/>
                <w:sz w:val="16"/>
                <w:szCs w:val="16"/>
              </w:rPr>
            </w:pPr>
            <w:r w:rsidRPr="00557A47">
              <w:rPr>
                <w:rFonts w:ascii="Arial Unicode MS" w:eastAsia="Arial Unicode MS" w:hAnsi="Arial Unicode MS" w:cs="Arial Unicode MS"/>
                <w:sz w:val="16"/>
                <w:szCs w:val="16"/>
              </w:rPr>
              <w:t>30 (trinta) dias após a indicação clínica</w:t>
            </w:r>
          </w:p>
        </w:tc>
        <w:tc>
          <w:tcPr>
            <w:tcW w:w="1559" w:type="dxa"/>
          </w:tcPr>
          <w:p w:rsidR="00557A47" w:rsidRPr="00557A47" w:rsidRDefault="002A1F1B" w:rsidP="00847067">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w:t>
            </w:r>
          </w:p>
        </w:tc>
        <w:tc>
          <w:tcPr>
            <w:tcW w:w="1701" w:type="dxa"/>
          </w:tcPr>
          <w:p w:rsidR="00557A47" w:rsidRPr="00557A47" w:rsidRDefault="002A1F1B" w:rsidP="00847067">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w:t>
            </w:r>
          </w:p>
        </w:tc>
      </w:tr>
      <w:tr w:rsidR="00557A47" w:rsidRPr="005403BF" w:rsidTr="00847067">
        <w:tc>
          <w:tcPr>
            <w:tcW w:w="3085" w:type="dxa"/>
          </w:tcPr>
          <w:p w:rsidR="00557A47" w:rsidRPr="00557A47" w:rsidRDefault="00557A47" w:rsidP="00847067">
            <w:pPr>
              <w:numPr>
                <w:ilvl w:val="0"/>
                <w:numId w:val="9"/>
              </w:numPr>
              <w:rPr>
                <w:rFonts w:ascii="Arial Unicode MS" w:eastAsia="Arial Unicode MS" w:hAnsi="Arial Unicode MS" w:cs="Arial Unicode MS"/>
                <w:sz w:val="16"/>
                <w:szCs w:val="16"/>
              </w:rPr>
            </w:pPr>
            <w:r w:rsidRPr="00557A47">
              <w:rPr>
                <w:rFonts w:ascii="Arial Unicode MS" w:eastAsia="Arial Unicode MS" w:hAnsi="Arial Unicode MS" w:cs="Arial Unicode MS"/>
                <w:i/>
                <w:sz w:val="16"/>
                <w:szCs w:val="16"/>
              </w:rPr>
              <w:t xml:space="preserve">Pacemaker </w:t>
            </w:r>
            <w:r w:rsidRPr="00557A47">
              <w:rPr>
                <w:rFonts w:ascii="Arial Unicode MS" w:eastAsia="Arial Unicode MS" w:hAnsi="Arial Unicode MS" w:cs="Arial Unicode MS"/>
                <w:sz w:val="16"/>
                <w:szCs w:val="16"/>
              </w:rPr>
              <w:t>cardíaco</w:t>
            </w:r>
          </w:p>
        </w:tc>
        <w:tc>
          <w:tcPr>
            <w:tcW w:w="2268" w:type="dxa"/>
          </w:tcPr>
          <w:p w:rsidR="00557A47" w:rsidRPr="00557A47" w:rsidRDefault="00557A47" w:rsidP="00847067">
            <w:pPr>
              <w:tabs>
                <w:tab w:val="center" w:pos="4252"/>
                <w:tab w:val="right" w:pos="8504"/>
              </w:tabs>
              <w:jc w:val="center"/>
              <w:rPr>
                <w:rFonts w:ascii="Arial Unicode MS" w:eastAsia="Arial Unicode MS" w:hAnsi="Arial Unicode MS" w:cs="Arial Unicode MS"/>
                <w:b/>
                <w:i/>
                <w:sz w:val="16"/>
                <w:szCs w:val="16"/>
              </w:rPr>
            </w:pPr>
            <w:r w:rsidRPr="00557A47">
              <w:rPr>
                <w:rFonts w:ascii="Arial Unicode MS" w:eastAsia="Arial Unicode MS" w:hAnsi="Arial Unicode MS" w:cs="Arial Unicode MS"/>
                <w:sz w:val="16"/>
                <w:szCs w:val="16"/>
              </w:rPr>
              <w:t>30 (trinta) dias após a indicação clínica</w:t>
            </w:r>
          </w:p>
        </w:tc>
        <w:tc>
          <w:tcPr>
            <w:tcW w:w="1559" w:type="dxa"/>
          </w:tcPr>
          <w:p w:rsidR="00557A47" w:rsidRPr="00557A47" w:rsidRDefault="002A1F1B" w:rsidP="00847067">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w:t>
            </w:r>
          </w:p>
        </w:tc>
        <w:tc>
          <w:tcPr>
            <w:tcW w:w="1701" w:type="dxa"/>
          </w:tcPr>
          <w:p w:rsidR="00557A47" w:rsidRPr="00557A47" w:rsidRDefault="002A1F1B" w:rsidP="00847067">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w:t>
            </w:r>
          </w:p>
        </w:tc>
      </w:tr>
      <w:tr w:rsidR="004E70ED" w:rsidRPr="005403BF" w:rsidTr="00847067">
        <w:tc>
          <w:tcPr>
            <w:tcW w:w="8613" w:type="dxa"/>
            <w:gridSpan w:val="4"/>
          </w:tcPr>
          <w:p w:rsidR="004E70ED" w:rsidRPr="004E70ED" w:rsidRDefault="004E70ED" w:rsidP="00847067">
            <w:pPr>
              <w:tabs>
                <w:tab w:val="center" w:pos="4252"/>
                <w:tab w:val="right" w:pos="8504"/>
              </w:tabs>
              <w:rPr>
                <w:rFonts w:ascii="Arial Unicode MS" w:eastAsia="Arial Unicode MS" w:hAnsi="Arial Unicode MS" w:cs="Arial Unicode MS"/>
                <w:b/>
                <w:i/>
                <w:sz w:val="16"/>
                <w:szCs w:val="16"/>
              </w:rPr>
            </w:pPr>
            <w:r w:rsidRPr="004E70ED">
              <w:rPr>
                <w:rFonts w:ascii="Arial Unicode MS" w:eastAsia="Arial Unicode MS" w:hAnsi="Arial Unicode MS" w:cs="Arial Unicode MS"/>
                <w:b/>
                <w:sz w:val="18"/>
                <w:szCs w:val="18"/>
              </w:rPr>
              <w:t>Cirurgia programada</w:t>
            </w:r>
          </w:p>
        </w:tc>
      </w:tr>
      <w:tr w:rsidR="00557A47" w:rsidRPr="005403BF" w:rsidTr="00847067">
        <w:tc>
          <w:tcPr>
            <w:tcW w:w="3085" w:type="dxa"/>
          </w:tcPr>
          <w:p w:rsidR="00557A47" w:rsidRPr="00557A47" w:rsidRDefault="00557A47" w:rsidP="00847067">
            <w:pPr>
              <w:numPr>
                <w:ilvl w:val="0"/>
                <w:numId w:val="9"/>
              </w:numPr>
              <w:rPr>
                <w:rFonts w:ascii="Arial Unicode MS" w:eastAsia="Arial Unicode MS" w:hAnsi="Arial Unicode MS" w:cs="Arial Unicode MS"/>
                <w:sz w:val="16"/>
                <w:szCs w:val="16"/>
              </w:rPr>
            </w:pPr>
            <w:r w:rsidRPr="00557A47">
              <w:rPr>
                <w:rFonts w:ascii="Arial Unicode MS" w:eastAsia="Arial Unicode MS" w:hAnsi="Arial Unicode MS" w:cs="Arial Unicode MS"/>
                <w:sz w:val="16"/>
                <w:szCs w:val="16"/>
              </w:rPr>
              <w:t xml:space="preserve">Prioridade “de nível </w:t>
            </w:r>
            <w:smartTag w:uri="urn:schemas-microsoft-com:office:smarttags" w:element="metricconverter">
              <w:smartTagPr>
                <w:attr w:name="ProductID" w:val="4”"/>
              </w:smartTagPr>
              <w:r w:rsidRPr="00557A47">
                <w:rPr>
                  <w:rFonts w:ascii="Arial Unicode MS" w:eastAsia="Arial Unicode MS" w:hAnsi="Arial Unicode MS" w:cs="Arial Unicode MS"/>
                  <w:sz w:val="16"/>
                  <w:szCs w:val="16"/>
                </w:rPr>
                <w:t>4”</w:t>
              </w:r>
            </w:smartTag>
            <w:r w:rsidRPr="00557A47">
              <w:rPr>
                <w:rFonts w:ascii="Arial Unicode MS" w:eastAsia="Arial Unicode MS" w:hAnsi="Arial Unicode MS" w:cs="Arial Unicode MS"/>
                <w:sz w:val="16"/>
                <w:szCs w:val="16"/>
              </w:rPr>
              <w:t xml:space="preserve"> de acordo com a avaliação da especialidade hospitalar</w:t>
            </w:r>
          </w:p>
        </w:tc>
        <w:tc>
          <w:tcPr>
            <w:tcW w:w="2268" w:type="dxa"/>
          </w:tcPr>
          <w:p w:rsidR="00557A47" w:rsidRPr="00557A47" w:rsidRDefault="00557A47" w:rsidP="00847067">
            <w:pPr>
              <w:tabs>
                <w:tab w:val="center" w:pos="4252"/>
                <w:tab w:val="right" w:pos="8504"/>
              </w:tabs>
              <w:jc w:val="center"/>
              <w:rPr>
                <w:rFonts w:ascii="Arial Unicode MS" w:eastAsia="Arial Unicode MS" w:hAnsi="Arial Unicode MS" w:cs="Arial Unicode MS"/>
                <w:sz w:val="16"/>
                <w:szCs w:val="16"/>
              </w:rPr>
            </w:pPr>
            <w:r w:rsidRPr="00557A47">
              <w:rPr>
                <w:rFonts w:ascii="Arial Unicode MS" w:eastAsia="Arial Unicode MS" w:hAnsi="Arial Unicode MS" w:cs="Arial Unicode MS"/>
                <w:sz w:val="16"/>
                <w:szCs w:val="16"/>
              </w:rPr>
              <w:t>72 (setenta e duas) horas após a indicação clínica</w:t>
            </w:r>
          </w:p>
        </w:tc>
        <w:tc>
          <w:tcPr>
            <w:tcW w:w="1559" w:type="dxa"/>
          </w:tcPr>
          <w:p w:rsidR="00557A47" w:rsidRPr="00557A47" w:rsidRDefault="002A1F1B" w:rsidP="00847067">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72 horas</w:t>
            </w:r>
          </w:p>
        </w:tc>
        <w:tc>
          <w:tcPr>
            <w:tcW w:w="1701" w:type="dxa"/>
          </w:tcPr>
          <w:p w:rsidR="00557A47" w:rsidRPr="00557A47" w:rsidRDefault="00313539" w:rsidP="00847067">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3 dias</w:t>
            </w:r>
          </w:p>
        </w:tc>
      </w:tr>
      <w:tr w:rsidR="00557A47" w:rsidRPr="005403BF" w:rsidTr="00847067">
        <w:tc>
          <w:tcPr>
            <w:tcW w:w="3085" w:type="dxa"/>
          </w:tcPr>
          <w:p w:rsidR="00557A47" w:rsidRPr="00557A47" w:rsidRDefault="00557A47" w:rsidP="00847067">
            <w:pPr>
              <w:numPr>
                <w:ilvl w:val="0"/>
                <w:numId w:val="9"/>
              </w:numPr>
              <w:rPr>
                <w:rFonts w:ascii="Arial Unicode MS" w:eastAsia="Arial Unicode MS" w:hAnsi="Arial Unicode MS" w:cs="Arial Unicode MS"/>
                <w:sz w:val="16"/>
                <w:szCs w:val="16"/>
              </w:rPr>
            </w:pPr>
            <w:r w:rsidRPr="00557A47">
              <w:rPr>
                <w:rFonts w:ascii="Arial Unicode MS" w:eastAsia="Arial Unicode MS" w:hAnsi="Arial Unicode MS" w:cs="Arial Unicode MS"/>
                <w:sz w:val="16"/>
                <w:szCs w:val="16"/>
              </w:rPr>
              <w:t xml:space="preserve">Prioridade “de nível </w:t>
            </w:r>
            <w:smartTag w:uri="urn:schemas-microsoft-com:office:smarttags" w:element="metricconverter">
              <w:smartTagPr>
                <w:attr w:name="ProductID" w:val="3”"/>
              </w:smartTagPr>
              <w:r w:rsidRPr="00557A47">
                <w:rPr>
                  <w:rFonts w:ascii="Arial Unicode MS" w:eastAsia="Arial Unicode MS" w:hAnsi="Arial Unicode MS" w:cs="Arial Unicode MS"/>
                  <w:sz w:val="16"/>
                  <w:szCs w:val="16"/>
                </w:rPr>
                <w:t>3”</w:t>
              </w:r>
            </w:smartTag>
            <w:r w:rsidRPr="00557A47">
              <w:rPr>
                <w:rFonts w:ascii="Arial Unicode MS" w:eastAsia="Arial Unicode MS" w:hAnsi="Arial Unicode MS" w:cs="Arial Unicode MS"/>
                <w:sz w:val="16"/>
                <w:szCs w:val="16"/>
              </w:rPr>
              <w:t xml:space="preserve"> de acordo com a avaliação da especialidade hospitalar</w:t>
            </w:r>
          </w:p>
        </w:tc>
        <w:tc>
          <w:tcPr>
            <w:tcW w:w="2268" w:type="dxa"/>
          </w:tcPr>
          <w:p w:rsidR="00557A47" w:rsidRPr="00557A47" w:rsidRDefault="00557A47" w:rsidP="00847067">
            <w:pPr>
              <w:tabs>
                <w:tab w:val="center" w:pos="4252"/>
                <w:tab w:val="right" w:pos="8504"/>
              </w:tabs>
              <w:rPr>
                <w:rFonts w:ascii="Arial Unicode MS" w:eastAsia="Arial Unicode MS" w:hAnsi="Arial Unicode MS" w:cs="Arial Unicode MS"/>
                <w:sz w:val="16"/>
                <w:szCs w:val="16"/>
              </w:rPr>
            </w:pPr>
            <w:r w:rsidRPr="00557A47">
              <w:rPr>
                <w:rFonts w:ascii="Arial Unicode MS" w:eastAsia="Arial Unicode MS" w:hAnsi="Arial Unicode MS" w:cs="Arial Unicode MS"/>
                <w:sz w:val="16"/>
                <w:szCs w:val="16"/>
              </w:rPr>
              <w:t>15 (quinze) dias após a indicação clínica</w:t>
            </w:r>
          </w:p>
        </w:tc>
        <w:tc>
          <w:tcPr>
            <w:tcW w:w="1559" w:type="dxa"/>
          </w:tcPr>
          <w:p w:rsidR="00557A47" w:rsidRPr="00557A47" w:rsidRDefault="002A1F1B" w:rsidP="002A1F1B">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15 dias</w:t>
            </w:r>
          </w:p>
        </w:tc>
        <w:tc>
          <w:tcPr>
            <w:tcW w:w="1701" w:type="dxa"/>
          </w:tcPr>
          <w:p w:rsidR="00557A47" w:rsidRPr="00557A47" w:rsidRDefault="000D3199" w:rsidP="000D3199">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10 dias</w:t>
            </w:r>
          </w:p>
        </w:tc>
      </w:tr>
      <w:tr w:rsidR="00557A47" w:rsidRPr="005403BF" w:rsidTr="00847067">
        <w:tc>
          <w:tcPr>
            <w:tcW w:w="3085" w:type="dxa"/>
          </w:tcPr>
          <w:p w:rsidR="00557A47" w:rsidRPr="00557A47" w:rsidRDefault="00557A47" w:rsidP="00847067">
            <w:pPr>
              <w:numPr>
                <w:ilvl w:val="0"/>
                <w:numId w:val="9"/>
              </w:numPr>
              <w:rPr>
                <w:rFonts w:ascii="Arial Unicode MS" w:eastAsia="Arial Unicode MS" w:hAnsi="Arial Unicode MS" w:cs="Arial Unicode MS"/>
                <w:sz w:val="16"/>
                <w:szCs w:val="16"/>
              </w:rPr>
            </w:pPr>
            <w:r w:rsidRPr="00557A47">
              <w:rPr>
                <w:rFonts w:ascii="Arial Unicode MS" w:eastAsia="Arial Unicode MS" w:hAnsi="Arial Unicode MS" w:cs="Arial Unicode MS"/>
                <w:sz w:val="16"/>
                <w:szCs w:val="16"/>
              </w:rPr>
              <w:t xml:space="preserve">Prioridade “de nível </w:t>
            </w:r>
            <w:smartTag w:uri="urn:schemas-microsoft-com:office:smarttags" w:element="metricconverter">
              <w:smartTagPr>
                <w:attr w:name="ProductID" w:val="2”"/>
              </w:smartTagPr>
              <w:r w:rsidRPr="00557A47">
                <w:rPr>
                  <w:rFonts w:ascii="Arial Unicode MS" w:eastAsia="Arial Unicode MS" w:hAnsi="Arial Unicode MS" w:cs="Arial Unicode MS"/>
                  <w:sz w:val="16"/>
                  <w:szCs w:val="16"/>
                </w:rPr>
                <w:t>2”</w:t>
              </w:r>
            </w:smartTag>
            <w:r w:rsidRPr="00557A47">
              <w:rPr>
                <w:rFonts w:ascii="Arial Unicode MS" w:eastAsia="Arial Unicode MS" w:hAnsi="Arial Unicode MS" w:cs="Arial Unicode MS"/>
                <w:sz w:val="16"/>
                <w:szCs w:val="16"/>
              </w:rPr>
              <w:t xml:space="preserve"> de acordo com a avaliação da especialidade hospitalar</w:t>
            </w:r>
          </w:p>
        </w:tc>
        <w:tc>
          <w:tcPr>
            <w:tcW w:w="2268" w:type="dxa"/>
            <w:tcBorders>
              <w:bottom w:val="single" w:sz="4" w:space="0" w:color="auto"/>
            </w:tcBorders>
          </w:tcPr>
          <w:p w:rsidR="00557A47" w:rsidRPr="00557A47" w:rsidRDefault="00557A47" w:rsidP="00847067">
            <w:pPr>
              <w:tabs>
                <w:tab w:val="center" w:pos="4252"/>
                <w:tab w:val="right" w:pos="8504"/>
              </w:tabs>
              <w:rPr>
                <w:rFonts w:ascii="Arial Unicode MS" w:eastAsia="Arial Unicode MS" w:hAnsi="Arial Unicode MS" w:cs="Arial Unicode MS"/>
                <w:sz w:val="16"/>
                <w:szCs w:val="16"/>
              </w:rPr>
            </w:pPr>
            <w:r w:rsidRPr="00557A47">
              <w:rPr>
                <w:rFonts w:ascii="Arial Unicode MS" w:eastAsia="Arial Unicode MS" w:hAnsi="Arial Unicode MS" w:cs="Arial Unicode MS"/>
                <w:sz w:val="16"/>
                <w:szCs w:val="16"/>
              </w:rPr>
              <w:t>60 (sessenta) dias após a indicação clínica</w:t>
            </w:r>
          </w:p>
        </w:tc>
        <w:tc>
          <w:tcPr>
            <w:tcW w:w="1559" w:type="dxa"/>
            <w:tcBorders>
              <w:bottom w:val="single" w:sz="4" w:space="0" w:color="auto"/>
            </w:tcBorders>
          </w:tcPr>
          <w:p w:rsidR="00557A47" w:rsidRPr="00557A47" w:rsidRDefault="002A1F1B" w:rsidP="00847067">
            <w:pPr>
              <w:tabs>
                <w:tab w:val="center" w:pos="4252"/>
                <w:tab w:val="right" w:pos="8504"/>
              </w:tabs>
              <w:rPr>
                <w:rFonts w:ascii="Arial Unicode MS" w:eastAsia="Arial Unicode MS" w:hAnsi="Arial Unicode MS" w:cs="Arial Unicode MS"/>
                <w:sz w:val="16"/>
                <w:szCs w:val="16"/>
              </w:rPr>
            </w:pPr>
            <w:r>
              <w:rPr>
                <w:rFonts w:ascii="Arial Unicode MS" w:eastAsia="Arial Unicode MS" w:hAnsi="Arial Unicode MS" w:cs="Arial Unicode MS"/>
                <w:sz w:val="16"/>
                <w:szCs w:val="16"/>
              </w:rPr>
              <w:t xml:space="preserve">        60 dias</w:t>
            </w:r>
          </w:p>
        </w:tc>
        <w:tc>
          <w:tcPr>
            <w:tcW w:w="1701" w:type="dxa"/>
            <w:tcBorders>
              <w:bottom w:val="single" w:sz="4" w:space="0" w:color="auto"/>
            </w:tcBorders>
          </w:tcPr>
          <w:p w:rsidR="00557A47" w:rsidRPr="00557A47" w:rsidRDefault="000D3199" w:rsidP="000D3199">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25 dias</w:t>
            </w:r>
          </w:p>
        </w:tc>
      </w:tr>
      <w:tr w:rsidR="00557A47" w:rsidRPr="005403BF" w:rsidTr="00847067">
        <w:tc>
          <w:tcPr>
            <w:tcW w:w="3085" w:type="dxa"/>
          </w:tcPr>
          <w:p w:rsidR="00557A47" w:rsidRPr="00557A47" w:rsidRDefault="00557A47" w:rsidP="00847067">
            <w:pPr>
              <w:numPr>
                <w:ilvl w:val="0"/>
                <w:numId w:val="9"/>
              </w:numPr>
              <w:rPr>
                <w:rFonts w:ascii="Arial Unicode MS" w:eastAsia="Arial Unicode MS" w:hAnsi="Arial Unicode MS" w:cs="Arial Unicode MS"/>
                <w:sz w:val="16"/>
                <w:szCs w:val="16"/>
              </w:rPr>
            </w:pPr>
            <w:r w:rsidRPr="00557A47">
              <w:rPr>
                <w:rFonts w:ascii="Arial Unicode MS" w:eastAsia="Arial Unicode MS" w:hAnsi="Arial Unicode MS" w:cs="Arial Unicode MS"/>
                <w:sz w:val="16"/>
                <w:szCs w:val="16"/>
              </w:rPr>
              <w:t xml:space="preserve">Prioridade “de nível </w:t>
            </w:r>
            <w:smartTag w:uri="urn:schemas-microsoft-com:office:smarttags" w:element="metricconverter">
              <w:smartTagPr>
                <w:attr w:name="ProductID" w:val="1”"/>
              </w:smartTagPr>
              <w:r w:rsidRPr="00557A47">
                <w:rPr>
                  <w:rFonts w:ascii="Arial Unicode MS" w:eastAsia="Arial Unicode MS" w:hAnsi="Arial Unicode MS" w:cs="Arial Unicode MS"/>
                  <w:sz w:val="16"/>
                  <w:szCs w:val="16"/>
                </w:rPr>
                <w:t>1”</w:t>
              </w:r>
            </w:smartTag>
            <w:r w:rsidRPr="00557A47">
              <w:rPr>
                <w:rFonts w:ascii="Arial Unicode MS" w:eastAsia="Arial Unicode MS" w:hAnsi="Arial Unicode MS" w:cs="Arial Unicode MS"/>
                <w:sz w:val="16"/>
                <w:szCs w:val="16"/>
              </w:rPr>
              <w:t xml:space="preserve"> de acordo com a avaliação da especialidade hospitalar</w:t>
            </w:r>
          </w:p>
        </w:tc>
        <w:tc>
          <w:tcPr>
            <w:tcW w:w="2268" w:type="dxa"/>
            <w:tcBorders>
              <w:bottom w:val="single" w:sz="4" w:space="0" w:color="auto"/>
            </w:tcBorders>
          </w:tcPr>
          <w:p w:rsidR="00557A47" w:rsidRPr="00557A47" w:rsidRDefault="00557A47" w:rsidP="00847067">
            <w:pPr>
              <w:tabs>
                <w:tab w:val="center" w:pos="4252"/>
                <w:tab w:val="right" w:pos="8504"/>
              </w:tabs>
              <w:rPr>
                <w:rFonts w:ascii="Arial Unicode MS" w:eastAsia="Arial Unicode MS" w:hAnsi="Arial Unicode MS" w:cs="Arial Unicode MS"/>
                <w:sz w:val="16"/>
                <w:szCs w:val="16"/>
              </w:rPr>
            </w:pPr>
            <w:r w:rsidRPr="00557A47">
              <w:rPr>
                <w:rFonts w:ascii="Arial Unicode MS" w:eastAsia="Arial Unicode MS" w:hAnsi="Arial Unicode MS" w:cs="Arial Unicode MS"/>
                <w:sz w:val="16"/>
                <w:szCs w:val="16"/>
              </w:rPr>
              <w:t>270 (duzentos e setenta) dias após a indicação clínica</w:t>
            </w:r>
          </w:p>
        </w:tc>
        <w:tc>
          <w:tcPr>
            <w:tcW w:w="1559" w:type="dxa"/>
            <w:tcBorders>
              <w:bottom w:val="single" w:sz="4" w:space="0" w:color="auto"/>
            </w:tcBorders>
          </w:tcPr>
          <w:p w:rsidR="00557A47" w:rsidRPr="00557A47" w:rsidRDefault="002A1F1B" w:rsidP="002A1F1B">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270 dias</w:t>
            </w:r>
          </w:p>
        </w:tc>
        <w:tc>
          <w:tcPr>
            <w:tcW w:w="1701" w:type="dxa"/>
            <w:tcBorders>
              <w:bottom w:val="single" w:sz="4" w:space="0" w:color="auto"/>
            </w:tcBorders>
          </w:tcPr>
          <w:p w:rsidR="00557A47" w:rsidRPr="00557A47" w:rsidRDefault="000D3199" w:rsidP="000D3199">
            <w:pPr>
              <w:tabs>
                <w:tab w:val="center" w:pos="4252"/>
                <w:tab w:val="right" w:pos="8504"/>
              </w:tabs>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72 dias</w:t>
            </w:r>
          </w:p>
        </w:tc>
      </w:tr>
    </w:tbl>
    <w:p w:rsidR="00557A47" w:rsidRDefault="00557A47" w:rsidP="00557A47">
      <w:pPr>
        <w:rPr>
          <w:rFonts w:ascii="Tunga" w:hAnsi="Tunga" w:cs="Tunga"/>
          <w:sz w:val="16"/>
          <w:szCs w:val="16"/>
        </w:rPr>
      </w:pPr>
    </w:p>
    <w:p w:rsidR="00557A47" w:rsidRDefault="00557A47" w:rsidP="00557A47">
      <w:pPr>
        <w:pStyle w:val="Textodenotaderodap"/>
        <w:rPr>
          <w:rFonts w:ascii="Tunga" w:hAnsi="Tunga" w:cs="Tunga"/>
          <w:sz w:val="16"/>
          <w:szCs w:val="16"/>
          <w:u w:val="single"/>
        </w:rPr>
      </w:pPr>
    </w:p>
    <w:p w:rsidR="000D3199" w:rsidRDefault="000D3199" w:rsidP="00557A47">
      <w:pPr>
        <w:pStyle w:val="Textodenotaderodap"/>
        <w:rPr>
          <w:rFonts w:ascii="Tunga" w:hAnsi="Tunga" w:cs="Tunga"/>
          <w:sz w:val="16"/>
          <w:szCs w:val="16"/>
          <w:u w:val="single"/>
        </w:rPr>
      </w:pPr>
      <w:r>
        <w:rPr>
          <w:rFonts w:ascii="Tunga" w:hAnsi="Tunga" w:cs="Tunga"/>
          <w:sz w:val="16"/>
          <w:szCs w:val="16"/>
          <w:u w:val="single"/>
        </w:rPr>
        <w:t xml:space="preserve">TR da entidade no ano 2012 corresponde ao tempo médio </w:t>
      </w:r>
      <w:r w:rsidR="007431BC">
        <w:rPr>
          <w:rFonts w:ascii="Tunga" w:hAnsi="Tunga" w:cs="Tunga"/>
          <w:sz w:val="16"/>
          <w:szCs w:val="16"/>
          <w:u w:val="single"/>
        </w:rPr>
        <w:t xml:space="preserve"> </w:t>
      </w:r>
      <w:r>
        <w:rPr>
          <w:rFonts w:ascii="Tunga" w:hAnsi="Tunga" w:cs="Tunga"/>
          <w:sz w:val="16"/>
          <w:szCs w:val="16"/>
          <w:u w:val="single"/>
        </w:rPr>
        <w:t xml:space="preserve">por </w:t>
      </w:r>
      <w:r w:rsidR="007431BC">
        <w:rPr>
          <w:rFonts w:ascii="Tunga" w:hAnsi="Tunga" w:cs="Tunga"/>
          <w:sz w:val="16"/>
          <w:szCs w:val="16"/>
          <w:u w:val="single"/>
        </w:rPr>
        <w:t xml:space="preserve"> </w:t>
      </w:r>
      <w:r>
        <w:rPr>
          <w:rFonts w:ascii="Tunga" w:hAnsi="Tunga" w:cs="Tunga"/>
          <w:sz w:val="16"/>
          <w:szCs w:val="16"/>
          <w:u w:val="single"/>
        </w:rPr>
        <w:t xml:space="preserve">prioridade </w:t>
      </w:r>
      <w:r w:rsidR="007431BC">
        <w:rPr>
          <w:rFonts w:ascii="Tunga" w:hAnsi="Tunga" w:cs="Tunga"/>
          <w:sz w:val="16"/>
          <w:szCs w:val="16"/>
          <w:u w:val="single"/>
        </w:rPr>
        <w:t xml:space="preserve">, </w:t>
      </w:r>
      <w:r>
        <w:rPr>
          <w:rFonts w:ascii="Tunga" w:hAnsi="Tunga" w:cs="Tunga"/>
          <w:sz w:val="16"/>
          <w:szCs w:val="16"/>
          <w:u w:val="single"/>
        </w:rPr>
        <w:t>registado no ano 2012.</w:t>
      </w:r>
    </w:p>
    <w:p w:rsidR="000D3199" w:rsidRDefault="000D3199" w:rsidP="00557A47">
      <w:pPr>
        <w:pStyle w:val="Textodenotaderodap"/>
        <w:rPr>
          <w:rFonts w:ascii="Tunga" w:hAnsi="Tunga" w:cs="Tunga"/>
          <w:sz w:val="16"/>
          <w:szCs w:val="16"/>
          <w:u w:val="single"/>
        </w:rPr>
      </w:pPr>
    </w:p>
    <w:p w:rsidR="00557A47" w:rsidRPr="008F58CF" w:rsidRDefault="00557A47" w:rsidP="00557A47">
      <w:pPr>
        <w:pStyle w:val="Textodenotaderodap"/>
        <w:rPr>
          <w:rFonts w:ascii="Tunga" w:hAnsi="Tunga" w:cs="Tunga"/>
          <w:sz w:val="16"/>
          <w:szCs w:val="16"/>
          <w:u w:val="single"/>
        </w:rPr>
      </w:pPr>
      <w:r>
        <w:rPr>
          <w:rFonts w:ascii="Tunga" w:hAnsi="Tunga" w:cs="Tunga"/>
          <w:sz w:val="16"/>
          <w:szCs w:val="16"/>
          <w:u w:val="single"/>
        </w:rPr>
        <w:t>Notas</w:t>
      </w:r>
    </w:p>
    <w:p w:rsidR="00557A47" w:rsidRDefault="00557A47" w:rsidP="00557A47">
      <w:pPr>
        <w:pStyle w:val="Textodenotaderodap"/>
        <w:rPr>
          <w:rFonts w:ascii="Tunga" w:hAnsi="Tunga" w:cs="Tunga"/>
          <w:sz w:val="16"/>
          <w:szCs w:val="16"/>
        </w:rPr>
      </w:pPr>
    </w:p>
    <w:p w:rsidR="00557A47" w:rsidRPr="009E4374" w:rsidRDefault="00557A47" w:rsidP="00557A47">
      <w:pPr>
        <w:pStyle w:val="Textodenotaderodap"/>
        <w:rPr>
          <w:rFonts w:ascii="Tunga" w:hAnsi="Tunga" w:cs="Tunga"/>
          <w:sz w:val="16"/>
          <w:szCs w:val="16"/>
        </w:rPr>
      </w:pPr>
      <w:r>
        <w:rPr>
          <w:rFonts w:ascii="Tunga" w:hAnsi="Tunga" w:cs="Tunga"/>
          <w:sz w:val="16"/>
          <w:szCs w:val="16"/>
        </w:rPr>
        <w:t xml:space="preserve">Existem especificações especiais para a </w:t>
      </w:r>
      <w:r w:rsidRPr="006F49F2">
        <w:rPr>
          <w:rFonts w:ascii="Tunga" w:hAnsi="Tunga" w:cs="Tunga"/>
          <w:sz w:val="16"/>
          <w:szCs w:val="16"/>
        </w:rPr>
        <w:t xml:space="preserve">doença oncológica </w:t>
      </w:r>
      <w:r>
        <w:rPr>
          <w:rFonts w:ascii="Tunga" w:hAnsi="Tunga" w:cs="Tunga"/>
          <w:sz w:val="16"/>
          <w:szCs w:val="16"/>
        </w:rPr>
        <w:t>- c</w:t>
      </w:r>
      <w:r w:rsidRPr="009E4374">
        <w:rPr>
          <w:rFonts w:ascii="Tunga" w:hAnsi="Tunga" w:cs="Tunga"/>
          <w:sz w:val="16"/>
          <w:szCs w:val="16"/>
        </w:rPr>
        <w:t xml:space="preserve">onsultar a Portaria. </w:t>
      </w:r>
    </w:p>
    <w:p w:rsidR="00557A47" w:rsidRDefault="00557A47" w:rsidP="00557A47">
      <w:pPr>
        <w:pStyle w:val="Textodenotaderodap"/>
        <w:rPr>
          <w:rFonts w:ascii="Tunga" w:hAnsi="Tunga" w:cs="Tunga"/>
          <w:sz w:val="16"/>
          <w:szCs w:val="16"/>
        </w:rPr>
      </w:pPr>
    </w:p>
    <w:p w:rsidR="00557A47" w:rsidRDefault="00557A47" w:rsidP="00557A47">
      <w:pPr>
        <w:pStyle w:val="Textodenotaderodap"/>
        <w:rPr>
          <w:rFonts w:ascii="Tunga" w:hAnsi="Tunga" w:cs="Tunga"/>
          <w:sz w:val="16"/>
          <w:szCs w:val="16"/>
        </w:rPr>
      </w:pPr>
      <w:r>
        <w:rPr>
          <w:rFonts w:ascii="Tunga" w:hAnsi="Tunga" w:cs="Tunga"/>
          <w:sz w:val="16"/>
          <w:szCs w:val="16"/>
        </w:rPr>
        <w:t xml:space="preserve">CTH - </w:t>
      </w:r>
      <w:r w:rsidRPr="004539FB">
        <w:rPr>
          <w:rFonts w:ascii="Tunga" w:hAnsi="Tunga" w:cs="Tunga"/>
          <w:sz w:val="16"/>
          <w:szCs w:val="16"/>
        </w:rPr>
        <w:t>Consulta a Tempo e Horas</w:t>
      </w:r>
    </w:p>
    <w:p w:rsidR="00557A47" w:rsidRDefault="00557A47" w:rsidP="00557A47">
      <w:pPr>
        <w:pStyle w:val="Textodenotaderodap"/>
        <w:rPr>
          <w:rFonts w:ascii="Tunga" w:hAnsi="Tunga" w:cs="Tunga"/>
          <w:sz w:val="16"/>
          <w:szCs w:val="16"/>
        </w:rPr>
      </w:pPr>
    </w:p>
    <w:p w:rsidR="00557A47" w:rsidRPr="006F49F2" w:rsidRDefault="00557A47" w:rsidP="00557A47">
      <w:pPr>
        <w:pStyle w:val="Textodenotaderodap"/>
        <w:rPr>
          <w:rFonts w:ascii="Tunga" w:hAnsi="Tunga" w:cs="Tunga"/>
          <w:sz w:val="16"/>
          <w:szCs w:val="16"/>
        </w:rPr>
      </w:pPr>
      <w:r w:rsidRPr="006F49F2">
        <w:rPr>
          <w:rFonts w:ascii="Tunga" w:hAnsi="Tunga" w:cs="Tunga"/>
          <w:sz w:val="16"/>
          <w:szCs w:val="16"/>
        </w:rPr>
        <w:t xml:space="preserve"> Para a realização de uma primeira consulta de infertilidade o TMRG é de 90</w:t>
      </w:r>
      <w:r>
        <w:rPr>
          <w:rFonts w:ascii="Tunga" w:hAnsi="Tunga" w:cs="Tunga"/>
          <w:sz w:val="16"/>
          <w:szCs w:val="16"/>
        </w:rPr>
        <w:t xml:space="preserve"> (noventa)</w:t>
      </w:r>
      <w:r w:rsidRPr="006F49F2">
        <w:rPr>
          <w:rFonts w:ascii="Tunga" w:hAnsi="Tunga" w:cs="Tunga"/>
          <w:sz w:val="16"/>
          <w:szCs w:val="16"/>
        </w:rPr>
        <w:t xml:space="preserve"> dias.</w:t>
      </w:r>
    </w:p>
    <w:p w:rsidR="00557A47" w:rsidRPr="00557A47" w:rsidRDefault="00557A47" w:rsidP="00557A47">
      <w:pPr>
        <w:jc w:val="center"/>
        <w:rPr>
          <w:rFonts w:ascii="Arial Unicode MS" w:eastAsia="Arial Unicode MS" w:hAnsi="Arial Unicode MS" w:cs="Arial Unicode MS"/>
          <w:b/>
          <w:sz w:val="32"/>
          <w:szCs w:val="32"/>
        </w:rPr>
        <w:sectPr w:rsidR="00557A47" w:rsidRPr="00557A47" w:rsidSect="00855DCD">
          <w:headerReference w:type="default" r:id="rId11"/>
          <w:footerReference w:type="default" r:id="rId12"/>
          <w:pgSz w:w="11906" w:h="16838" w:code="9"/>
          <w:pgMar w:top="680" w:right="1416" w:bottom="1418" w:left="1758" w:header="357" w:footer="709" w:gutter="0"/>
          <w:cols w:space="708"/>
          <w:docGrid w:linePitch="360"/>
        </w:sectPr>
      </w:pPr>
    </w:p>
    <w:p w:rsidR="00557A47" w:rsidRDefault="00557A47" w:rsidP="00557A47">
      <w:pPr>
        <w:tabs>
          <w:tab w:val="left" w:pos="1695"/>
        </w:tabs>
        <w:jc w:val="center"/>
        <w:rPr>
          <w:rFonts w:ascii="Arial Unicode MS" w:eastAsia="Arial Unicode MS" w:hAnsi="Arial Unicode MS" w:cs="Arial Unicode MS"/>
          <w:b/>
          <w:caps/>
          <w:sz w:val="36"/>
          <w:szCs w:val="36"/>
        </w:rPr>
      </w:pPr>
    </w:p>
    <w:p w:rsidR="00557A47" w:rsidRDefault="00557A47" w:rsidP="00557A47">
      <w:pPr>
        <w:tabs>
          <w:tab w:val="left" w:pos="1695"/>
        </w:tabs>
        <w:jc w:val="center"/>
        <w:rPr>
          <w:rFonts w:ascii="Arial Unicode MS" w:eastAsia="Arial Unicode MS" w:hAnsi="Arial Unicode MS" w:cs="Arial Unicode MS"/>
          <w:b/>
          <w:caps/>
          <w:sz w:val="36"/>
          <w:szCs w:val="36"/>
        </w:rPr>
      </w:pPr>
    </w:p>
    <w:p w:rsidR="00557A47" w:rsidRDefault="00557A47" w:rsidP="00557A47">
      <w:pPr>
        <w:tabs>
          <w:tab w:val="left" w:pos="1695"/>
        </w:tabs>
        <w:jc w:val="center"/>
        <w:rPr>
          <w:rFonts w:ascii="Arial Unicode MS" w:eastAsia="Arial Unicode MS" w:hAnsi="Arial Unicode MS" w:cs="Arial Unicode MS"/>
          <w:b/>
          <w:caps/>
          <w:sz w:val="36"/>
          <w:szCs w:val="36"/>
        </w:rPr>
      </w:pPr>
    </w:p>
    <w:p w:rsidR="00557A47" w:rsidRDefault="00557A47" w:rsidP="00557A47">
      <w:pPr>
        <w:tabs>
          <w:tab w:val="left" w:pos="1695"/>
        </w:tabs>
        <w:jc w:val="center"/>
        <w:rPr>
          <w:rFonts w:ascii="Arial Unicode MS" w:eastAsia="Arial Unicode MS" w:hAnsi="Arial Unicode MS" w:cs="Arial Unicode MS"/>
          <w:b/>
          <w:caps/>
          <w:sz w:val="36"/>
          <w:szCs w:val="36"/>
        </w:rPr>
      </w:pPr>
    </w:p>
    <w:p w:rsidR="00B37CE2" w:rsidRPr="00F11A65" w:rsidRDefault="00557A47" w:rsidP="00557A47">
      <w:pPr>
        <w:tabs>
          <w:tab w:val="left" w:pos="1695"/>
        </w:tabs>
        <w:jc w:val="center"/>
        <w:rPr>
          <w:rFonts w:ascii="Arial Unicode MS" w:eastAsia="Arial Unicode MS" w:hAnsi="Arial Unicode MS" w:cs="Arial Unicode MS"/>
          <w:b/>
          <w:caps/>
          <w:sz w:val="36"/>
          <w:szCs w:val="36"/>
        </w:rPr>
      </w:pPr>
      <w:r>
        <w:rPr>
          <w:rFonts w:ascii="Arial Unicode MS" w:eastAsia="Arial Unicode MS" w:hAnsi="Arial Unicode MS" w:cs="Arial Unicode MS"/>
          <w:b/>
          <w:caps/>
          <w:sz w:val="36"/>
          <w:szCs w:val="36"/>
        </w:rPr>
        <w:t>ANálise específica</w:t>
      </w:r>
    </w:p>
    <w:p w:rsidR="00B37CE2" w:rsidRPr="004D3669" w:rsidRDefault="004D3669" w:rsidP="004D3669">
      <w:pPr>
        <w:tabs>
          <w:tab w:val="left" w:pos="0"/>
        </w:tabs>
        <w:jc w:val="center"/>
        <w:rPr>
          <w:rFonts w:ascii="Arial Unicode MS" w:eastAsia="Arial Unicode MS" w:hAnsi="Arial Unicode MS" w:cs="Arial Unicode MS"/>
          <w:b/>
          <w:caps/>
          <w:sz w:val="36"/>
          <w:szCs w:val="36"/>
        </w:rPr>
      </w:pPr>
      <w:r>
        <w:rPr>
          <w:rFonts w:ascii="Arial Unicode MS" w:eastAsia="Arial Unicode MS" w:hAnsi="Arial Unicode MS" w:cs="Arial Unicode MS"/>
          <w:b/>
          <w:caps/>
          <w:sz w:val="36"/>
          <w:szCs w:val="36"/>
        </w:rPr>
        <w:t xml:space="preserve">UNIDADES DE CUIDADOS </w:t>
      </w:r>
      <w:r w:rsidR="00B37CE2" w:rsidRPr="004D3669">
        <w:rPr>
          <w:rFonts w:ascii="Arial Unicode MS" w:eastAsia="Arial Unicode MS" w:hAnsi="Arial Unicode MS" w:cs="Arial Unicode MS"/>
          <w:b/>
          <w:caps/>
          <w:sz w:val="36"/>
          <w:szCs w:val="36"/>
        </w:rPr>
        <w:t>de Saúde</w:t>
      </w:r>
      <w:r>
        <w:rPr>
          <w:rFonts w:ascii="Arial Unicode MS" w:eastAsia="Arial Unicode MS" w:hAnsi="Arial Unicode MS" w:cs="Arial Unicode MS"/>
          <w:b/>
          <w:caps/>
          <w:sz w:val="36"/>
          <w:szCs w:val="36"/>
        </w:rPr>
        <w:t xml:space="preserve"> PRIMÁRIOS</w:t>
      </w:r>
    </w:p>
    <w:p w:rsidR="004D3669" w:rsidRPr="004D3669" w:rsidRDefault="00073CC7" w:rsidP="004D3669">
      <w:pPr>
        <w:tabs>
          <w:tab w:val="left" w:pos="0"/>
        </w:tabs>
        <w:jc w:val="center"/>
        <w:rPr>
          <w:rFonts w:ascii="Arial Unicode MS" w:eastAsia="Arial Unicode MS" w:hAnsi="Arial Unicode MS" w:cs="Arial Unicode MS"/>
          <w:b/>
          <w:sz w:val="36"/>
          <w:szCs w:val="36"/>
        </w:rPr>
      </w:pPr>
      <w:r>
        <w:rPr>
          <w:rFonts w:ascii="Arial Unicode MS" w:eastAsia="Arial Unicode MS" w:hAnsi="Arial Unicode MS" w:cs="Arial Unicode MS"/>
          <w:b/>
          <w:sz w:val="36"/>
          <w:szCs w:val="36"/>
        </w:rPr>
        <w:t>(</w:t>
      </w:r>
      <w:r w:rsidR="004D3669">
        <w:rPr>
          <w:rFonts w:ascii="Arial Unicode MS" w:eastAsia="Arial Unicode MS" w:hAnsi="Arial Unicode MS" w:cs="Arial Unicode MS"/>
          <w:b/>
          <w:sz w:val="36"/>
          <w:szCs w:val="36"/>
        </w:rPr>
        <w:t>ACES e ULS</w:t>
      </w:r>
      <w:r>
        <w:rPr>
          <w:rFonts w:ascii="Arial Unicode MS" w:eastAsia="Arial Unicode MS" w:hAnsi="Arial Unicode MS" w:cs="Arial Unicode MS"/>
          <w:b/>
          <w:sz w:val="36"/>
          <w:szCs w:val="36"/>
        </w:rPr>
        <w:t>)</w:t>
      </w:r>
    </w:p>
    <w:p w:rsidR="007D53A9" w:rsidRPr="004D3669" w:rsidRDefault="007D53A9" w:rsidP="004D3669">
      <w:pPr>
        <w:jc w:val="center"/>
        <w:rPr>
          <w:rFonts w:ascii="Arial Unicode MS" w:eastAsia="Arial Unicode MS" w:hAnsi="Arial Unicode MS" w:cs="Arial Unicode MS"/>
        </w:rPr>
      </w:pPr>
    </w:p>
    <w:p w:rsidR="00B37CE2" w:rsidRPr="004D3669" w:rsidRDefault="00B37CE2" w:rsidP="00B37CE2">
      <w:pPr>
        <w:rPr>
          <w:rFonts w:ascii="Arial Unicode MS" w:eastAsia="Arial Unicode MS" w:hAnsi="Arial Unicode MS" w:cs="Arial Unicode MS"/>
        </w:rPr>
      </w:pPr>
    </w:p>
    <w:p w:rsidR="00B37CE2" w:rsidRPr="00F11A65" w:rsidRDefault="00B37CE2" w:rsidP="00B37CE2">
      <w:pPr>
        <w:rPr>
          <w:rFonts w:ascii="Arial Unicode MS" w:eastAsia="Arial Unicode MS" w:hAnsi="Arial Unicode MS" w:cs="Arial Unicode MS"/>
          <w:caps/>
        </w:rPr>
      </w:pPr>
    </w:p>
    <w:p w:rsidR="00B37CE2" w:rsidRPr="00F11A65" w:rsidRDefault="00B37CE2" w:rsidP="00B37CE2">
      <w:pPr>
        <w:rPr>
          <w:rFonts w:ascii="Arial Unicode MS" w:eastAsia="Arial Unicode MS" w:hAnsi="Arial Unicode MS" w:cs="Arial Unicode MS"/>
          <w:caps/>
        </w:rPr>
      </w:pPr>
    </w:p>
    <w:p w:rsidR="00B37CE2" w:rsidRPr="00F11A65" w:rsidRDefault="00B37CE2" w:rsidP="00B37CE2">
      <w:pPr>
        <w:rPr>
          <w:rFonts w:ascii="Arial Unicode MS" w:eastAsia="Arial Unicode MS" w:hAnsi="Arial Unicode MS" w:cs="Arial Unicode MS"/>
          <w:caps/>
        </w:rPr>
      </w:pPr>
    </w:p>
    <w:p w:rsidR="00B37CE2" w:rsidRPr="00F11A65" w:rsidRDefault="00B37CE2" w:rsidP="00B37CE2">
      <w:pPr>
        <w:rPr>
          <w:rFonts w:ascii="Arial Unicode MS" w:eastAsia="Arial Unicode MS" w:hAnsi="Arial Unicode MS" w:cs="Arial Unicode MS"/>
          <w:caps/>
        </w:rPr>
      </w:pPr>
    </w:p>
    <w:p w:rsidR="00B37CE2" w:rsidRPr="00F11A65" w:rsidRDefault="00B37CE2" w:rsidP="00B37CE2">
      <w:pPr>
        <w:rPr>
          <w:rFonts w:ascii="Arial Unicode MS" w:eastAsia="Arial Unicode MS" w:hAnsi="Arial Unicode MS" w:cs="Arial Unicode MS"/>
          <w:caps/>
        </w:rPr>
      </w:pPr>
    </w:p>
    <w:p w:rsidR="00B37CE2" w:rsidRPr="00F11A65" w:rsidRDefault="00B37CE2" w:rsidP="00B37CE2">
      <w:pPr>
        <w:rPr>
          <w:rFonts w:ascii="Arial Unicode MS" w:eastAsia="Arial Unicode MS" w:hAnsi="Arial Unicode MS" w:cs="Arial Unicode MS"/>
          <w:caps/>
        </w:rPr>
      </w:pPr>
    </w:p>
    <w:p w:rsidR="00B37CE2" w:rsidRPr="00F11A65" w:rsidRDefault="00B37CE2" w:rsidP="00B37CE2">
      <w:pPr>
        <w:rPr>
          <w:rFonts w:ascii="Arial Unicode MS" w:eastAsia="Arial Unicode MS" w:hAnsi="Arial Unicode MS" w:cs="Arial Unicode MS"/>
          <w:caps/>
        </w:rPr>
      </w:pPr>
    </w:p>
    <w:p w:rsidR="00B37CE2" w:rsidRPr="00F11A65" w:rsidRDefault="00B37CE2" w:rsidP="00B37CE2">
      <w:pPr>
        <w:rPr>
          <w:rFonts w:ascii="Arial Unicode MS" w:eastAsia="Arial Unicode MS" w:hAnsi="Arial Unicode MS" w:cs="Arial Unicode MS"/>
          <w:caps/>
        </w:rPr>
      </w:pPr>
    </w:p>
    <w:p w:rsidR="00B37CE2" w:rsidRPr="00F11A65" w:rsidRDefault="00B37CE2" w:rsidP="00B37CE2">
      <w:pPr>
        <w:rPr>
          <w:rFonts w:ascii="Arial Unicode MS" w:eastAsia="Arial Unicode MS" w:hAnsi="Arial Unicode MS" w:cs="Arial Unicode MS"/>
          <w:caps/>
        </w:rPr>
      </w:pPr>
    </w:p>
    <w:p w:rsidR="0066032E" w:rsidRPr="00F11A65" w:rsidRDefault="0066032E" w:rsidP="00B37CE2">
      <w:pPr>
        <w:rPr>
          <w:rFonts w:ascii="Arial Unicode MS" w:eastAsia="Arial Unicode MS" w:hAnsi="Arial Unicode MS" w:cs="Arial Unicode MS"/>
          <w:caps/>
        </w:rPr>
        <w:sectPr w:rsidR="0066032E" w:rsidRPr="00F11A65" w:rsidSect="00F63BEA">
          <w:pgSz w:w="11906" w:h="16838" w:code="9"/>
          <w:pgMar w:top="1418" w:right="1701" w:bottom="1418" w:left="1701" w:header="709" w:footer="709" w:gutter="0"/>
          <w:cols w:space="708"/>
          <w:docGrid w:linePitch="360"/>
        </w:sectPr>
      </w:pPr>
    </w:p>
    <w:p w:rsidR="00B37CE2" w:rsidRPr="00F11A65" w:rsidRDefault="0066032E" w:rsidP="00B37CE2">
      <w:pPr>
        <w:rPr>
          <w:rFonts w:ascii="Arial Unicode MS" w:eastAsia="Arial Unicode MS" w:hAnsi="Arial Unicode MS" w:cs="Arial Unicode MS"/>
          <w:sz w:val="18"/>
          <w:szCs w:val="18"/>
        </w:rPr>
      </w:pPr>
      <w:r w:rsidRPr="004D3669">
        <w:rPr>
          <w:rFonts w:ascii="Arial Unicode MS" w:eastAsia="Arial Unicode MS" w:hAnsi="Arial Unicode MS" w:cs="Arial Unicode MS"/>
          <w:caps/>
        </w:rPr>
        <w:lastRenderedPageBreak/>
        <w:t>A</w:t>
      </w:r>
      <w:r w:rsidR="00B37CE2" w:rsidRPr="004D3669">
        <w:rPr>
          <w:rFonts w:ascii="Arial Unicode MS" w:eastAsia="Arial Unicode MS" w:hAnsi="Arial Unicode MS" w:cs="Arial Unicode MS"/>
          <w:caps/>
        </w:rPr>
        <w:t>grupamento de Centros de Saúde</w:t>
      </w:r>
      <w:r w:rsidR="004D3669" w:rsidRPr="004D3669">
        <w:rPr>
          <w:rFonts w:ascii="Arial Unicode MS" w:eastAsia="Arial Unicode MS" w:hAnsi="Arial Unicode MS" w:cs="Arial Unicode MS"/>
        </w:rPr>
        <w:t>/ UNIDADE LOCAL DE SAÚDE</w:t>
      </w:r>
      <w:r w:rsidR="00B37CE2" w:rsidRPr="00F11A65">
        <w:rPr>
          <w:rFonts w:ascii="Arial Unicode MS" w:eastAsia="Arial Unicode MS" w:hAnsi="Arial Unicode MS" w:cs="Arial Unicode MS"/>
          <w:sz w:val="18"/>
          <w:szCs w:val="18"/>
        </w:rPr>
        <w:t xml:space="preserve"> (centros de saúde, USF, extensões)</w:t>
      </w:r>
    </w:p>
    <w:p w:rsidR="00613EB0" w:rsidRPr="00F11A65" w:rsidRDefault="00613EB0" w:rsidP="00B37CE2">
      <w:pPr>
        <w:rPr>
          <w:rFonts w:ascii="Arial Unicode MS" w:eastAsia="Arial Unicode MS" w:hAnsi="Arial Unicode MS" w:cs="Arial Unicode MS"/>
          <w:i/>
          <w:sz w:val="18"/>
          <w:szCs w:val="18"/>
        </w:rPr>
      </w:pPr>
    </w:p>
    <w:p w:rsidR="006821D2" w:rsidRDefault="006821D2"/>
    <w:p w:rsidR="009E044B" w:rsidRDefault="009E044B"/>
    <w:p w:rsidR="006821D2" w:rsidRPr="009E044B" w:rsidRDefault="006821D2">
      <w:pPr>
        <w:rPr>
          <w:rFonts w:ascii="Arial Unicode MS" w:eastAsia="Arial Unicode MS" w:hAnsi="Arial Unicode MS" w:cs="Arial Unicode MS"/>
        </w:rPr>
      </w:pPr>
    </w:p>
    <w:tbl>
      <w:tblPr>
        <w:tblW w:w="5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9"/>
        <w:gridCol w:w="1150"/>
        <w:gridCol w:w="1213"/>
        <w:gridCol w:w="1173"/>
        <w:gridCol w:w="1278"/>
        <w:gridCol w:w="1276"/>
        <w:gridCol w:w="1076"/>
      </w:tblGrid>
      <w:tr w:rsidR="006821D2" w:rsidRPr="00F11A65" w:rsidTr="006F58D4">
        <w:trPr>
          <w:trHeight w:val="452"/>
          <w:jc w:val="center"/>
        </w:trPr>
        <w:tc>
          <w:tcPr>
            <w:tcW w:w="1012" w:type="pct"/>
            <w:vMerge w:val="restart"/>
            <w:vAlign w:val="center"/>
          </w:tcPr>
          <w:p w:rsidR="006821D2" w:rsidRPr="00F11A65" w:rsidRDefault="006821D2" w:rsidP="009A1773">
            <w:pPr>
              <w:jc w:val="center"/>
              <w:rPr>
                <w:rFonts w:ascii="Arial Unicode MS" w:eastAsia="Arial Unicode MS" w:hAnsi="Arial Unicode MS" w:cs="Arial Unicode MS"/>
                <w:sz w:val="18"/>
                <w:szCs w:val="18"/>
              </w:rPr>
            </w:pPr>
            <w:r w:rsidRPr="00F11A65">
              <w:rPr>
                <w:rFonts w:ascii="Arial Unicode MS" w:eastAsia="Arial Unicode MS" w:hAnsi="Arial Unicode MS" w:cs="Arial Unicode MS"/>
                <w:sz w:val="18"/>
                <w:szCs w:val="18"/>
              </w:rPr>
              <w:t>Área</w:t>
            </w:r>
            <w:r w:rsidR="00764681">
              <w:rPr>
                <w:rFonts w:ascii="Arial Unicode MS" w:eastAsia="Arial Unicode MS" w:hAnsi="Arial Unicode MS" w:cs="Arial Unicode MS"/>
                <w:sz w:val="18"/>
                <w:szCs w:val="18"/>
              </w:rPr>
              <w:t xml:space="preserve"> de cuidados</w:t>
            </w:r>
          </w:p>
        </w:tc>
        <w:tc>
          <w:tcPr>
            <w:tcW w:w="3988" w:type="pct"/>
            <w:gridSpan w:val="6"/>
          </w:tcPr>
          <w:p w:rsidR="006821D2" w:rsidRPr="008E2523" w:rsidRDefault="008E2523" w:rsidP="009A1773">
            <w:pPr>
              <w:jc w:val="center"/>
              <w:rPr>
                <w:rFonts w:ascii="Arial Unicode MS" w:eastAsia="Arial Unicode MS" w:hAnsi="Arial Unicode MS" w:cs="Arial Unicode MS"/>
                <w:b/>
                <w:sz w:val="18"/>
                <w:szCs w:val="18"/>
              </w:rPr>
            </w:pPr>
            <w:r w:rsidRPr="008E2523">
              <w:rPr>
                <w:rFonts w:ascii="Arial Unicode MS" w:eastAsia="Arial Unicode MS" w:hAnsi="Arial Unicode MS" w:cs="Arial Unicode MS"/>
                <w:b/>
                <w:sz w:val="18"/>
                <w:szCs w:val="18"/>
              </w:rPr>
              <w:t>Volume de c</w:t>
            </w:r>
            <w:r w:rsidR="006821D2" w:rsidRPr="008E2523">
              <w:rPr>
                <w:rFonts w:ascii="Arial Unicode MS" w:eastAsia="Arial Unicode MS" w:hAnsi="Arial Unicode MS" w:cs="Arial Unicode MS"/>
                <w:b/>
                <w:sz w:val="18"/>
                <w:szCs w:val="18"/>
              </w:rPr>
              <w:t>uidados prestados</w:t>
            </w:r>
          </w:p>
        </w:tc>
      </w:tr>
      <w:tr w:rsidR="008E2523" w:rsidRPr="00F11A65" w:rsidTr="006F58D4">
        <w:trPr>
          <w:trHeight w:val="1245"/>
          <w:jc w:val="center"/>
        </w:trPr>
        <w:tc>
          <w:tcPr>
            <w:tcW w:w="1012" w:type="pct"/>
            <w:vMerge/>
            <w:vAlign w:val="center"/>
          </w:tcPr>
          <w:p w:rsidR="006821D2" w:rsidRPr="00F11A65" w:rsidRDefault="006821D2" w:rsidP="009A1773">
            <w:pPr>
              <w:jc w:val="center"/>
              <w:rPr>
                <w:rFonts w:ascii="Arial Unicode MS" w:eastAsia="Arial Unicode MS" w:hAnsi="Arial Unicode MS" w:cs="Arial Unicode MS"/>
                <w:sz w:val="18"/>
                <w:szCs w:val="18"/>
              </w:rPr>
            </w:pPr>
          </w:p>
        </w:tc>
        <w:tc>
          <w:tcPr>
            <w:tcW w:w="640" w:type="pct"/>
          </w:tcPr>
          <w:p w:rsidR="006821D2" w:rsidRPr="006F58D4" w:rsidRDefault="006821D2" w:rsidP="00A81392">
            <w:pPr>
              <w:jc w:val="center"/>
              <w:rPr>
                <w:rFonts w:ascii="Arial Unicode MS" w:eastAsia="Arial Unicode MS" w:hAnsi="Arial Unicode MS" w:cs="Arial Unicode MS"/>
                <w:sz w:val="16"/>
                <w:szCs w:val="16"/>
              </w:rPr>
            </w:pPr>
            <w:r w:rsidRPr="006F58D4">
              <w:rPr>
                <w:rFonts w:ascii="Arial Unicode MS" w:eastAsia="Arial Unicode MS" w:hAnsi="Arial Unicode MS" w:cs="Arial Unicode MS"/>
                <w:sz w:val="16"/>
                <w:szCs w:val="16"/>
              </w:rPr>
              <w:t xml:space="preserve">Nº 1ªs consultas o </w:t>
            </w:r>
            <w:r w:rsidR="00B36B2D">
              <w:rPr>
                <w:rFonts w:ascii="Arial Unicode MS" w:eastAsia="Arial Unicode MS" w:hAnsi="Arial Unicode MS" w:cs="Arial Unicode MS"/>
                <w:sz w:val="16"/>
                <w:szCs w:val="16"/>
              </w:rPr>
              <w:t>2012</w:t>
            </w:r>
          </w:p>
        </w:tc>
        <w:tc>
          <w:tcPr>
            <w:tcW w:w="675" w:type="pct"/>
          </w:tcPr>
          <w:p w:rsidR="006821D2" w:rsidRPr="006F58D4" w:rsidRDefault="00764681" w:rsidP="00A81392">
            <w:pPr>
              <w:jc w:val="center"/>
              <w:rPr>
                <w:rFonts w:ascii="Arial Unicode MS" w:eastAsia="Arial Unicode MS" w:hAnsi="Arial Unicode MS" w:cs="Arial Unicode MS"/>
                <w:sz w:val="16"/>
                <w:szCs w:val="16"/>
              </w:rPr>
            </w:pPr>
            <w:r w:rsidRPr="006F58D4">
              <w:rPr>
                <w:rFonts w:ascii="Arial Unicode MS" w:eastAsia="Arial Unicode MS" w:hAnsi="Arial Unicode MS" w:cs="Arial Unicode MS"/>
                <w:sz w:val="16"/>
                <w:szCs w:val="16"/>
              </w:rPr>
              <w:t xml:space="preserve">Nº 1ªs consultas </w:t>
            </w:r>
            <w:r w:rsidR="00B36B2D">
              <w:rPr>
                <w:rFonts w:ascii="Arial Unicode MS" w:eastAsia="Arial Unicode MS" w:hAnsi="Arial Unicode MS" w:cs="Arial Unicode MS"/>
                <w:sz w:val="16"/>
                <w:szCs w:val="16"/>
              </w:rPr>
              <w:t>2011</w:t>
            </w:r>
          </w:p>
        </w:tc>
        <w:tc>
          <w:tcPr>
            <w:tcW w:w="653" w:type="pct"/>
          </w:tcPr>
          <w:p w:rsidR="00764681" w:rsidRPr="006F58D4" w:rsidRDefault="00764681" w:rsidP="00764681">
            <w:pPr>
              <w:jc w:val="center"/>
              <w:rPr>
                <w:rFonts w:ascii="Arial Unicode MS" w:eastAsia="Arial Unicode MS" w:hAnsi="Arial Unicode MS" w:cs="Arial Unicode MS"/>
                <w:sz w:val="16"/>
                <w:szCs w:val="16"/>
              </w:rPr>
            </w:pPr>
            <w:r w:rsidRPr="006F58D4">
              <w:rPr>
                <w:rFonts w:ascii="Arial Unicode MS" w:eastAsia="Arial Unicode MS" w:hAnsi="Arial Unicode MS" w:cs="Arial Unicode MS"/>
                <w:sz w:val="16"/>
                <w:szCs w:val="16"/>
              </w:rPr>
              <w:t xml:space="preserve">Variação </w:t>
            </w:r>
          </w:p>
          <w:p w:rsidR="00764681" w:rsidRPr="006F58D4" w:rsidRDefault="00B36B2D" w:rsidP="00764681">
            <w:pPr>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2012</w:t>
            </w:r>
            <w:r w:rsidR="00764681" w:rsidRPr="006F58D4">
              <w:rPr>
                <w:rFonts w:ascii="Arial Unicode MS" w:eastAsia="Arial Unicode MS" w:hAnsi="Arial Unicode MS" w:cs="Arial Unicode MS"/>
                <w:sz w:val="16"/>
                <w:szCs w:val="16"/>
              </w:rPr>
              <w:t xml:space="preserve"> –</w:t>
            </w:r>
            <w:r>
              <w:rPr>
                <w:rFonts w:ascii="Arial Unicode MS" w:eastAsia="Arial Unicode MS" w:hAnsi="Arial Unicode MS" w:cs="Arial Unicode MS"/>
                <w:sz w:val="16"/>
                <w:szCs w:val="16"/>
              </w:rPr>
              <w:t>2011</w:t>
            </w:r>
          </w:p>
          <w:p w:rsidR="006821D2" w:rsidRPr="006F58D4" w:rsidRDefault="00764681" w:rsidP="00764681">
            <w:pPr>
              <w:jc w:val="center"/>
              <w:rPr>
                <w:rFonts w:ascii="Arial Unicode MS" w:eastAsia="Arial Unicode MS" w:hAnsi="Arial Unicode MS" w:cs="Arial Unicode MS"/>
                <w:sz w:val="16"/>
                <w:szCs w:val="16"/>
              </w:rPr>
            </w:pPr>
            <w:r w:rsidRPr="006F58D4">
              <w:rPr>
                <w:rFonts w:ascii="Arial Unicode MS" w:eastAsia="Arial Unicode MS" w:hAnsi="Arial Unicode MS" w:cs="Arial Unicode MS"/>
                <w:sz w:val="16"/>
                <w:szCs w:val="16"/>
              </w:rPr>
              <w:t xml:space="preserve"> (%)</w:t>
            </w:r>
          </w:p>
        </w:tc>
        <w:tc>
          <w:tcPr>
            <w:tcW w:w="711" w:type="pct"/>
            <w:vAlign w:val="center"/>
          </w:tcPr>
          <w:p w:rsidR="006821D2" w:rsidRPr="006F58D4" w:rsidRDefault="00764681" w:rsidP="006F58D4">
            <w:pPr>
              <w:jc w:val="center"/>
              <w:rPr>
                <w:rFonts w:ascii="Arial Unicode MS" w:eastAsia="Arial Unicode MS" w:hAnsi="Arial Unicode MS" w:cs="Arial Unicode MS"/>
                <w:sz w:val="16"/>
                <w:szCs w:val="16"/>
              </w:rPr>
            </w:pPr>
            <w:r w:rsidRPr="006F58D4">
              <w:rPr>
                <w:rFonts w:ascii="Arial Unicode MS" w:eastAsia="Arial Unicode MS" w:hAnsi="Arial Unicode MS" w:cs="Arial Unicode MS"/>
                <w:sz w:val="16"/>
                <w:szCs w:val="16"/>
              </w:rPr>
              <w:t xml:space="preserve">Nº consultas subsequentes </w:t>
            </w:r>
            <w:r w:rsidR="00B36B2D">
              <w:rPr>
                <w:rFonts w:ascii="Arial Unicode MS" w:eastAsia="Arial Unicode MS" w:hAnsi="Arial Unicode MS" w:cs="Arial Unicode MS"/>
                <w:sz w:val="16"/>
                <w:szCs w:val="16"/>
              </w:rPr>
              <w:t>2012</w:t>
            </w:r>
          </w:p>
        </w:tc>
        <w:tc>
          <w:tcPr>
            <w:tcW w:w="710" w:type="pct"/>
            <w:vAlign w:val="center"/>
          </w:tcPr>
          <w:p w:rsidR="006821D2" w:rsidRPr="006F58D4" w:rsidRDefault="00764681" w:rsidP="006F58D4">
            <w:pPr>
              <w:jc w:val="center"/>
              <w:rPr>
                <w:rFonts w:ascii="Arial Unicode MS" w:eastAsia="Arial Unicode MS" w:hAnsi="Arial Unicode MS" w:cs="Arial Unicode MS"/>
                <w:sz w:val="16"/>
                <w:szCs w:val="16"/>
              </w:rPr>
            </w:pPr>
            <w:r w:rsidRPr="006F58D4">
              <w:rPr>
                <w:rFonts w:ascii="Arial Unicode MS" w:eastAsia="Arial Unicode MS" w:hAnsi="Arial Unicode MS" w:cs="Arial Unicode MS"/>
                <w:sz w:val="16"/>
                <w:szCs w:val="16"/>
              </w:rPr>
              <w:t xml:space="preserve">Nº consultas subsequentes </w:t>
            </w:r>
            <w:r w:rsidR="00B36B2D">
              <w:rPr>
                <w:rFonts w:ascii="Arial Unicode MS" w:eastAsia="Arial Unicode MS" w:hAnsi="Arial Unicode MS" w:cs="Arial Unicode MS"/>
                <w:sz w:val="16"/>
                <w:szCs w:val="16"/>
              </w:rPr>
              <w:t>2011</w:t>
            </w:r>
          </w:p>
        </w:tc>
        <w:tc>
          <w:tcPr>
            <w:tcW w:w="599" w:type="pct"/>
            <w:vAlign w:val="center"/>
          </w:tcPr>
          <w:p w:rsidR="006F58D4" w:rsidRPr="006F58D4" w:rsidRDefault="006F58D4" w:rsidP="006F58D4">
            <w:pPr>
              <w:jc w:val="center"/>
              <w:rPr>
                <w:rFonts w:ascii="Arial Unicode MS" w:eastAsia="Arial Unicode MS" w:hAnsi="Arial Unicode MS" w:cs="Arial Unicode MS"/>
                <w:sz w:val="16"/>
                <w:szCs w:val="16"/>
              </w:rPr>
            </w:pPr>
            <w:r w:rsidRPr="006F58D4">
              <w:rPr>
                <w:rFonts w:ascii="Arial Unicode MS" w:eastAsia="Arial Unicode MS" w:hAnsi="Arial Unicode MS" w:cs="Arial Unicode MS"/>
                <w:sz w:val="16"/>
                <w:szCs w:val="16"/>
              </w:rPr>
              <w:t xml:space="preserve">Variação </w:t>
            </w:r>
          </w:p>
          <w:p w:rsidR="006F58D4" w:rsidRPr="006F58D4" w:rsidRDefault="00B36B2D" w:rsidP="006F58D4">
            <w:pPr>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2012</w:t>
            </w:r>
            <w:r w:rsidR="006F58D4" w:rsidRPr="006F58D4">
              <w:rPr>
                <w:rFonts w:ascii="Arial Unicode MS" w:eastAsia="Arial Unicode MS" w:hAnsi="Arial Unicode MS" w:cs="Arial Unicode MS"/>
                <w:sz w:val="16"/>
                <w:szCs w:val="16"/>
              </w:rPr>
              <w:t xml:space="preserve"> –</w:t>
            </w:r>
            <w:r>
              <w:rPr>
                <w:rFonts w:ascii="Arial Unicode MS" w:eastAsia="Arial Unicode MS" w:hAnsi="Arial Unicode MS" w:cs="Arial Unicode MS"/>
                <w:sz w:val="16"/>
                <w:szCs w:val="16"/>
              </w:rPr>
              <w:t>2011</w:t>
            </w:r>
          </w:p>
          <w:p w:rsidR="006821D2" w:rsidRPr="006F58D4" w:rsidRDefault="006F58D4" w:rsidP="006F58D4">
            <w:pPr>
              <w:jc w:val="center"/>
              <w:rPr>
                <w:rFonts w:ascii="Arial Unicode MS" w:eastAsia="Arial Unicode MS" w:hAnsi="Arial Unicode MS" w:cs="Arial Unicode MS"/>
                <w:sz w:val="16"/>
                <w:szCs w:val="16"/>
              </w:rPr>
            </w:pPr>
            <w:r w:rsidRPr="006F58D4">
              <w:rPr>
                <w:rFonts w:ascii="Arial Unicode MS" w:eastAsia="Arial Unicode MS" w:hAnsi="Arial Unicode MS" w:cs="Arial Unicode MS"/>
                <w:sz w:val="16"/>
                <w:szCs w:val="16"/>
              </w:rPr>
              <w:t xml:space="preserve"> (%)</w:t>
            </w:r>
          </w:p>
        </w:tc>
      </w:tr>
      <w:tr w:rsidR="008E2523" w:rsidRPr="00F11A65" w:rsidTr="006F58D4">
        <w:trPr>
          <w:trHeight w:val="1120"/>
          <w:jc w:val="center"/>
        </w:trPr>
        <w:tc>
          <w:tcPr>
            <w:tcW w:w="1012" w:type="pct"/>
          </w:tcPr>
          <w:p w:rsidR="006821D2" w:rsidRPr="00F11A65" w:rsidRDefault="006821D2" w:rsidP="009A1773">
            <w:pPr>
              <w:contextualSpacing/>
              <w:rPr>
                <w:rFonts w:ascii="Arial Unicode MS" w:eastAsia="Arial Unicode MS" w:hAnsi="Arial Unicode MS" w:cs="Arial Unicode MS"/>
                <w:sz w:val="18"/>
                <w:szCs w:val="18"/>
              </w:rPr>
            </w:pPr>
            <w:r w:rsidRPr="00F11A65">
              <w:rPr>
                <w:rFonts w:ascii="Arial Unicode MS" w:eastAsia="Arial Unicode MS" w:hAnsi="Arial Unicode MS" w:cs="Arial Unicode MS"/>
                <w:sz w:val="18"/>
                <w:szCs w:val="18"/>
              </w:rPr>
              <w:t>Consultas de Medicina Geral e Familiar (MGF)</w:t>
            </w:r>
          </w:p>
        </w:tc>
        <w:tc>
          <w:tcPr>
            <w:tcW w:w="640"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675"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653"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711"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710"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599"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r>
      <w:tr w:rsidR="00EC4FE7" w:rsidRPr="00F11A65" w:rsidTr="006F58D4">
        <w:trPr>
          <w:trHeight w:val="619"/>
          <w:jc w:val="center"/>
        </w:trPr>
        <w:tc>
          <w:tcPr>
            <w:tcW w:w="1012" w:type="pct"/>
          </w:tcPr>
          <w:p w:rsidR="00EC4FE7" w:rsidRPr="00F11A65" w:rsidRDefault="00EC4FE7" w:rsidP="009A1773">
            <w:pPr>
              <w:contextualSpacing/>
              <w:rPr>
                <w:rFonts w:ascii="Arial Unicode MS" w:eastAsia="Arial Unicode MS" w:hAnsi="Arial Unicode MS" w:cs="Arial Unicode MS"/>
                <w:sz w:val="18"/>
                <w:szCs w:val="18"/>
              </w:rPr>
            </w:pPr>
            <w:r w:rsidRPr="00F11A65">
              <w:rPr>
                <w:rFonts w:ascii="Arial Unicode MS" w:eastAsia="Arial Unicode MS" w:hAnsi="Arial Unicode MS" w:cs="Arial Unicode MS"/>
                <w:sz w:val="18"/>
                <w:szCs w:val="18"/>
              </w:rPr>
              <w:t>Consultas de saúde infantil</w:t>
            </w:r>
          </w:p>
        </w:tc>
        <w:tc>
          <w:tcPr>
            <w:tcW w:w="640" w:type="pct"/>
          </w:tcPr>
          <w:p w:rsidR="00EC4FE7"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675" w:type="pct"/>
          </w:tcPr>
          <w:p w:rsidR="00EC4FE7"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653" w:type="pct"/>
          </w:tcPr>
          <w:p w:rsidR="00EC4FE7"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711" w:type="pct"/>
          </w:tcPr>
          <w:p w:rsidR="00EC4FE7" w:rsidRPr="00C95F73" w:rsidRDefault="00EC4FE7" w:rsidP="00EC4FE7">
            <w:pPr>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710" w:type="pct"/>
          </w:tcPr>
          <w:p w:rsidR="00EC4FE7" w:rsidRPr="00C95F73" w:rsidRDefault="00EC4FE7" w:rsidP="00EC4FE7">
            <w:pPr>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599" w:type="pct"/>
          </w:tcPr>
          <w:p w:rsidR="00EC4FE7" w:rsidRPr="00C95F73" w:rsidRDefault="00EC4FE7" w:rsidP="00EC4FE7">
            <w:pPr>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r>
      <w:tr w:rsidR="008E2523" w:rsidRPr="00F11A65" w:rsidTr="006F58D4">
        <w:trPr>
          <w:trHeight w:val="762"/>
          <w:jc w:val="center"/>
        </w:trPr>
        <w:tc>
          <w:tcPr>
            <w:tcW w:w="1012" w:type="pct"/>
          </w:tcPr>
          <w:p w:rsidR="006821D2" w:rsidRPr="00F11A65" w:rsidRDefault="006821D2" w:rsidP="009A1773">
            <w:pPr>
              <w:contextualSpacing/>
              <w:rPr>
                <w:rFonts w:ascii="Arial Unicode MS" w:eastAsia="Arial Unicode MS" w:hAnsi="Arial Unicode MS" w:cs="Arial Unicode MS"/>
                <w:sz w:val="18"/>
                <w:szCs w:val="18"/>
              </w:rPr>
            </w:pPr>
            <w:r w:rsidRPr="00F11A65">
              <w:rPr>
                <w:rFonts w:ascii="Arial Unicode MS" w:eastAsia="Arial Unicode MS" w:hAnsi="Arial Unicode MS" w:cs="Arial Unicode MS"/>
                <w:sz w:val="18"/>
                <w:szCs w:val="18"/>
              </w:rPr>
              <w:t>Consultas de saúde materna</w:t>
            </w:r>
          </w:p>
        </w:tc>
        <w:tc>
          <w:tcPr>
            <w:tcW w:w="640"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675"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653"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711"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710"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599"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r>
      <w:tr w:rsidR="008E2523" w:rsidRPr="00F11A65" w:rsidTr="006F58D4">
        <w:trPr>
          <w:trHeight w:val="952"/>
          <w:jc w:val="center"/>
        </w:trPr>
        <w:tc>
          <w:tcPr>
            <w:tcW w:w="1012" w:type="pct"/>
          </w:tcPr>
          <w:p w:rsidR="006821D2" w:rsidRPr="00F11A65" w:rsidRDefault="006821D2" w:rsidP="009A1773">
            <w:pPr>
              <w:contextualSpacing/>
              <w:rPr>
                <w:rFonts w:ascii="Arial Unicode MS" w:eastAsia="Arial Unicode MS" w:hAnsi="Arial Unicode MS" w:cs="Arial Unicode MS"/>
                <w:sz w:val="18"/>
                <w:szCs w:val="18"/>
              </w:rPr>
            </w:pPr>
            <w:r w:rsidRPr="00F11A65">
              <w:rPr>
                <w:rFonts w:ascii="Arial Unicode MS" w:eastAsia="Arial Unicode MS" w:hAnsi="Arial Unicode MS" w:cs="Arial Unicode MS"/>
                <w:sz w:val="18"/>
                <w:szCs w:val="18"/>
              </w:rPr>
              <w:t>Consultas de planeamento familiar</w:t>
            </w:r>
          </w:p>
        </w:tc>
        <w:tc>
          <w:tcPr>
            <w:tcW w:w="640"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675"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653"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711"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710"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599"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r>
      <w:tr w:rsidR="008E2523" w:rsidRPr="00F11A65" w:rsidTr="006F58D4">
        <w:trPr>
          <w:trHeight w:val="730"/>
          <w:jc w:val="center"/>
        </w:trPr>
        <w:tc>
          <w:tcPr>
            <w:tcW w:w="1012" w:type="pct"/>
          </w:tcPr>
          <w:p w:rsidR="006821D2" w:rsidRPr="00F11A65" w:rsidRDefault="006821D2" w:rsidP="009A1773">
            <w:pPr>
              <w:contextualSpacing/>
              <w:rPr>
                <w:rFonts w:ascii="Arial Unicode MS" w:eastAsia="Arial Unicode MS" w:hAnsi="Arial Unicode MS" w:cs="Arial Unicode MS"/>
                <w:sz w:val="18"/>
                <w:szCs w:val="18"/>
              </w:rPr>
            </w:pPr>
            <w:r w:rsidRPr="00F11A65">
              <w:rPr>
                <w:rFonts w:ascii="Arial Unicode MS" w:eastAsia="Arial Unicode MS" w:hAnsi="Arial Unicode MS" w:cs="Arial Unicode MS"/>
                <w:sz w:val="18"/>
                <w:szCs w:val="18"/>
              </w:rPr>
              <w:t>Vigilância de doentes  diabéticos</w:t>
            </w:r>
          </w:p>
        </w:tc>
        <w:tc>
          <w:tcPr>
            <w:tcW w:w="640"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675"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653"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711"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710"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599"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r>
      <w:tr w:rsidR="008E2523" w:rsidRPr="00F11A65" w:rsidTr="006F58D4">
        <w:trPr>
          <w:trHeight w:val="938"/>
          <w:jc w:val="center"/>
        </w:trPr>
        <w:tc>
          <w:tcPr>
            <w:tcW w:w="1012" w:type="pct"/>
          </w:tcPr>
          <w:p w:rsidR="006821D2" w:rsidRPr="00F11A65" w:rsidRDefault="006821D2" w:rsidP="009A1773">
            <w:pPr>
              <w:contextualSpacing/>
              <w:rPr>
                <w:rFonts w:ascii="Arial Unicode MS" w:eastAsia="Arial Unicode MS" w:hAnsi="Arial Unicode MS" w:cs="Arial Unicode MS"/>
                <w:sz w:val="18"/>
                <w:szCs w:val="18"/>
              </w:rPr>
            </w:pPr>
            <w:r w:rsidRPr="00F11A65">
              <w:rPr>
                <w:rFonts w:ascii="Arial Unicode MS" w:eastAsia="Arial Unicode MS" w:hAnsi="Arial Unicode MS" w:cs="Arial Unicode MS"/>
                <w:sz w:val="18"/>
                <w:szCs w:val="18"/>
              </w:rPr>
              <w:t>Vigilância de doentes  hipertensos</w:t>
            </w:r>
          </w:p>
        </w:tc>
        <w:tc>
          <w:tcPr>
            <w:tcW w:w="640"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675"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653"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711"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710"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599" w:type="pct"/>
          </w:tcPr>
          <w:p w:rsidR="006821D2"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r>
      <w:tr w:rsidR="008E2523" w:rsidRPr="00F11A65" w:rsidTr="006F58D4">
        <w:trPr>
          <w:trHeight w:val="650"/>
          <w:jc w:val="center"/>
        </w:trPr>
        <w:tc>
          <w:tcPr>
            <w:tcW w:w="1012" w:type="pct"/>
          </w:tcPr>
          <w:p w:rsidR="00764681" w:rsidRPr="002B1603" w:rsidRDefault="00764681" w:rsidP="00B06567">
            <w:pPr>
              <w:contextualSpacing/>
              <w:rPr>
                <w:rFonts w:ascii="Arial Unicode MS" w:eastAsia="Arial Unicode MS" w:hAnsi="Arial Unicode MS" w:cs="Arial Unicode MS"/>
                <w:sz w:val="18"/>
                <w:szCs w:val="18"/>
              </w:rPr>
            </w:pPr>
            <w:r w:rsidRPr="002B1603">
              <w:rPr>
                <w:rFonts w:ascii="Arial Unicode MS" w:eastAsia="Arial Unicode MS" w:hAnsi="Arial Unicode MS" w:cs="Arial Unicode MS"/>
                <w:sz w:val="18"/>
                <w:szCs w:val="18"/>
              </w:rPr>
              <w:t>Consultas médicas no dom</w:t>
            </w:r>
            <w:r>
              <w:rPr>
                <w:rFonts w:ascii="Arial Unicode MS" w:eastAsia="Arial Unicode MS" w:hAnsi="Arial Unicode MS" w:cs="Arial Unicode MS"/>
                <w:sz w:val="18"/>
                <w:szCs w:val="18"/>
              </w:rPr>
              <w:t>icí</w:t>
            </w:r>
            <w:r w:rsidRPr="002B1603">
              <w:rPr>
                <w:rFonts w:ascii="Arial Unicode MS" w:eastAsia="Arial Unicode MS" w:hAnsi="Arial Unicode MS" w:cs="Arial Unicode MS"/>
                <w:sz w:val="18"/>
                <w:szCs w:val="18"/>
              </w:rPr>
              <w:t>lio</w:t>
            </w:r>
          </w:p>
        </w:tc>
        <w:tc>
          <w:tcPr>
            <w:tcW w:w="640" w:type="pct"/>
          </w:tcPr>
          <w:p w:rsidR="00764681"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675" w:type="pct"/>
          </w:tcPr>
          <w:p w:rsidR="00764681"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653" w:type="pct"/>
          </w:tcPr>
          <w:p w:rsidR="00764681"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711" w:type="pct"/>
          </w:tcPr>
          <w:p w:rsidR="00764681"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710" w:type="pct"/>
          </w:tcPr>
          <w:p w:rsidR="00764681"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599" w:type="pct"/>
          </w:tcPr>
          <w:p w:rsidR="00764681"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r>
      <w:tr w:rsidR="00764681" w:rsidRPr="00F11A65" w:rsidTr="006F58D4">
        <w:trPr>
          <w:trHeight w:val="650"/>
          <w:jc w:val="center"/>
        </w:trPr>
        <w:tc>
          <w:tcPr>
            <w:tcW w:w="1012" w:type="pct"/>
          </w:tcPr>
          <w:p w:rsidR="00764681" w:rsidRPr="002B1603" w:rsidRDefault="00764681" w:rsidP="00B06567">
            <w:pPr>
              <w:contextualSpacing/>
              <w:rPr>
                <w:rFonts w:ascii="Arial Unicode MS" w:eastAsia="Arial Unicode MS" w:hAnsi="Arial Unicode MS" w:cs="Arial Unicode MS"/>
                <w:sz w:val="18"/>
                <w:szCs w:val="18"/>
              </w:rPr>
            </w:pPr>
            <w:r w:rsidRPr="002B1603">
              <w:rPr>
                <w:rFonts w:ascii="Arial Unicode MS" w:eastAsia="Arial Unicode MS" w:hAnsi="Arial Unicode MS" w:cs="Arial Unicode MS"/>
                <w:sz w:val="18"/>
                <w:szCs w:val="18"/>
              </w:rPr>
              <w:t>Consultas de enfermagem no domic</w:t>
            </w:r>
            <w:r>
              <w:rPr>
                <w:rFonts w:ascii="Arial Unicode MS" w:eastAsia="Arial Unicode MS" w:hAnsi="Arial Unicode MS" w:cs="Arial Unicode MS"/>
                <w:sz w:val="18"/>
                <w:szCs w:val="18"/>
              </w:rPr>
              <w:t>í</w:t>
            </w:r>
            <w:r w:rsidRPr="002B1603">
              <w:rPr>
                <w:rFonts w:ascii="Arial Unicode MS" w:eastAsia="Arial Unicode MS" w:hAnsi="Arial Unicode MS" w:cs="Arial Unicode MS"/>
                <w:sz w:val="18"/>
                <w:szCs w:val="18"/>
              </w:rPr>
              <w:t>lio</w:t>
            </w:r>
          </w:p>
        </w:tc>
        <w:tc>
          <w:tcPr>
            <w:tcW w:w="640" w:type="pct"/>
          </w:tcPr>
          <w:p w:rsidR="00764681"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675" w:type="pct"/>
          </w:tcPr>
          <w:p w:rsidR="00764681"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653" w:type="pct"/>
          </w:tcPr>
          <w:p w:rsidR="00764681"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711" w:type="pct"/>
          </w:tcPr>
          <w:p w:rsidR="00764681"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710" w:type="pct"/>
          </w:tcPr>
          <w:p w:rsidR="00764681"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599" w:type="pct"/>
          </w:tcPr>
          <w:p w:rsidR="00764681"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r>
      <w:tr w:rsidR="00764681" w:rsidRPr="00F11A65" w:rsidTr="006F58D4">
        <w:trPr>
          <w:trHeight w:val="650"/>
          <w:jc w:val="center"/>
        </w:trPr>
        <w:tc>
          <w:tcPr>
            <w:tcW w:w="1012" w:type="pct"/>
          </w:tcPr>
          <w:p w:rsidR="00764681" w:rsidRPr="00F11A65" w:rsidRDefault="00764681" w:rsidP="009A1773">
            <w:pPr>
              <w:contextualSpacing/>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640" w:type="pct"/>
          </w:tcPr>
          <w:p w:rsidR="00764681"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675" w:type="pct"/>
          </w:tcPr>
          <w:p w:rsidR="00764681"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653" w:type="pct"/>
          </w:tcPr>
          <w:p w:rsidR="00764681"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711" w:type="pct"/>
          </w:tcPr>
          <w:p w:rsidR="00764681"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710" w:type="pct"/>
          </w:tcPr>
          <w:p w:rsidR="00764681"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599" w:type="pct"/>
          </w:tcPr>
          <w:p w:rsidR="00764681" w:rsidRPr="00F11A65" w:rsidRDefault="00EC4FE7" w:rsidP="00EC4FE7">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r>
    </w:tbl>
    <w:p w:rsidR="0066032E" w:rsidRPr="00F11A65" w:rsidRDefault="0066032E" w:rsidP="0066032E">
      <w:pPr>
        <w:tabs>
          <w:tab w:val="left" w:pos="1695"/>
        </w:tabs>
        <w:rPr>
          <w:rFonts w:ascii="Arial Unicode MS" w:eastAsia="Arial Unicode MS" w:hAnsi="Arial Unicode MS" w:cs="Arial Unicode MS"/>
          <w:b/>
          <w:sz w:val="36"/>
          <w:szCs w:val="36"/>
        </w:rPr>
        <w:sectPr w:rsidR="0066032E" w:rsidRPr="00F11A65" w:rsidSect="006821D2">
          <w:pgSz w:w="11906" w:h="16838" w:code="9"/>
          <w:pgMar w:top="1418" w:right="1701" w:bottom="1418" w:left="1701" w:header="709" w:footer="709" w:gutter="0"/>
          <w:cols w:space="708"/>
          <w:docGrid w:linePitch="360"/>
        </w:sectPr>
      </w:pPr>
    </w:p>
    <w:p w:rsidR="0066032E" w:rsidRPr="00F11A65" w:rsidRDefault="0066032E" w:rsidP="0066032E">
      <w:pPr>
        <w:tabs>
          <w:tab w:val="left" w:pos="1695"/>
        </w:tabs>
        <w:rPr>
          <w:rFonts w:ascii="Arial Unicode MS" w:eastAsia="Arial Unicode MS" w:hAnsi="Arial Unicode MS" w:cs="Arial Unicode MS"/>
          <w:b/>
          <w:sz w:val="36"/>
          <w:szCs w:val="36"/>
        </w:rPr>
      </w:pPr>
    </w:p>
    <w:p w:rsidR="00557A47" w:rsidRPr="00F11A65" w:rsidRDefault="00557A47" w:rsidP="00557A47">
      <w:pPr>
        <w:tabs>
          <w:tab w:val="left" w:pos="1695"/>
        </w:tabs>
        <w:jc w:val="center"/>
        <w:rPr>
          <w:rFonts w:ascii="Arial Unicode MS" w:eastAsia="Arial Unicode MS" w:hAnsi="Arial Unicode MS" w:cs="Arial Unicode MS"/>
          <w:b/>
          <w:caps/>
          <w:sz w:val="36"/>
          <w:szCs w:val="36"/>
        </w:rPr>
      </w:pPr>
      <w:r>
        <w:rPr>
          <w:rFonts w:ascii="Arial Unicode MS" w:eastAsia="Arial Unicode MS" w:hAnsi="Arial Unicode MS" w:cs="Arial Unicode MS"/>
          <w:b/>
          <w:caps/>
          <w:sz w:val="36"/>
          <w:szCs w:val="36"/>
        </w:rPr>
        <w:t>ANálise específica</w:t>
      </w:r>
    </w:p>
    <w:p w:rsidR="0066032E" w:rsidRPr="00F11A65" w:rsidRDefault="0066032E" w:rsidP="0066032E">
      <w:pPr>
        <w:tabs>
          <w:tab w:val="left" w:pos="1695"/>
        </w:tabs>
        <w:rPr>
          <w:rFonts w:ascii="Arial Unicode MS" w:eastAsia="Arial Unicode MS" w:hAnsi="Arial Unicode MS" w:cs="Arial Unicode MS"/>
          <w:b/>
          <w:sz w:val="36"/>
          <w:szCs w:val="36"/>
        </w:rPr>
      </w:pPr>
    </w:p>
    <w:p w:rsidR="00B37CE2" w:rsidRPr="00F11A65" w:rsidRDefault="0066032E" w:rsidP="0066032E">
      <w:pPr>
        <w:tabs>
          <w:tab w:val="left" w:pos="1695"/>
        </w:tabs>
        <w:jc w:val="center"/>
        <w:rPr>
          <w:rFonts w:ascii="Arial Unicode MS" w:eastAsia="Arial Unicode MS" w:hAnsi="Arial Unicode MS" w:cs="Arial Unicode MS"/>
          <w:b/>
          <w:sz w:val="36"/>
          <w:szCs w:val="36"/>
        </w:rPr>
      </w:pPr>
      <w:r w:rsidRPr="00F11A65">
        <w:rPr>
          <w:rFonts w:ascii="Arial Unicode MS" w:eastAsia="Arial Unicode MS" w:hAnsi="Arial Unicode MS" w:cs="Arial Unicode MS"/>
          <w:b/>
          <w:sz w:val="36"/>
          <w:szCs w:val="36"/>
        </w:rPr>
        <w:t>HO</w:t>
      </w:r>
      <w:r w:rsidR="00B37CE2" w:rsidRPr="00F11A65">
        <w:rPr>
          <w:rFonts w:ascii="Arial Unicode MS" w:eastAsia="Arial Unicode MS" w:hAnsi="Arial Unicode MS" w:cs="Arial Unicode MS"/>
          <w:b/>
          <w:sz w:val="36"/>
          <w:szCs w:val="36"/>
        </w:rPr>
        <w:t>SPITAIS</w:t>
      </w:r>
    </w:p>
    <w:p w:rsidR="0066032E" w:rsidRDefault="0066032E" w:rsidP="00EF3B03">
      <w:pPr>
        <w:tabs>
          <w:tab w:val="left" w:pos="1695"/>
        </w:tabs>
        <w:rPr>
          <w:rFonts w:ascii="Arial Unicode MS" w:eastAsia="Arial Unicode MS" w:hAnsi="Arial Unicode MS" w:cs="Arial Unicode MS"/>
          <w:b/>
          <w:sz w:val="36"/>
          <w:szCs w:val="36"/>
        </w:rPr>
      </w:pPr>
    </w:p>
    <w:p w:rsidR="004D3669" w:rsidRPr="00F11A65" w:rsidRDefault="006C713A" w:rsidP="00EF3B03">
      <w:pPr>
        <w:tabs>
          <w:tab w:val="left" w:pos="1695"/>
        </w:tabs>
        <w:rPr>
          <w:rFonts w:ascii="Arial Unicode MS" w:eastAsia="Arial Unicode MS" w:hAnsi="Arial Unicode MS" w:cs="Arial Unicode MS"/>
          <w:b/>
          <w:sz w:val="36"/>
          <w:szCs w:val="36"/>
        </w:rPr>
        <w:sectPr w:rsidR="004D3669" w:rsidRPr="00F11A65" w:rsidSect="00F63BEA">
          <w:pgSz w:w="11906" w:h="16838" w:code="9"/>
          <w:pgMar w:top="1418" w:right="1701" w:bottom="1418" w:left="1701" w:header="709" w:footer="709" w:gutter="0"/>
          <w:cols w:space="708"/>
          <w:docGrid w:linePitch="360"/>
        </w:sectPr>
      </w:pPr>
      <w:r>
        <w:rPr>
          <w:rFonts w:ascii="Arial Unicode MS" w:eastAsia="Arial Unicode MS" w:hAnsi="Arial Unicode MS" w:cs="Arial Unicode MS"/>
          <w:b/>
          <w:sz w:val="36"/>
          <w:szCs w:val="36"/>
        </w:rPr>
        <w:t>(Centros hospita</w:t>
      </w:r>
      <w:r w:rsidR="000B6EBD">
        <w:rPr>
          <w:rFonts w:ascii="Arial Unicode MS" w:eastAsia="Arial Unicode MS" w:hAnsi="Arial Unicode MS" w:cs="Arial Unicode MS"/>
          <w:b/>
          <w:sz w:val="36"/>
          <w:szCs w:val="36"/>
        </w:rPr>
        <w:t>lares, Hospitais EPE, SPA e ULS)</w:t>
      </w:r>
    </w:p>
    <w:p w:rsidR="007679B1" w:rsidRDefault="007679B1" w:rsidP="000A7795">
      <w:pPr>
        <w:tabs>
          <w:tab w:val="left" w:pos="1695"/>
        </w:tabs>
        <w:rPr>
          <w:rFonts w:ascii="Arial Unicode MS" w:eastAsia="Arial Unicode MS" w:hAnsi="Arial Unicode MS" w:cs="Arial Unicode MS"/>
          <w:sz w:val="20"/>
          <w:szCs w:val="20"/>
        </w:rPr>
      </w:pPr>
    </w:p>
    <w:p w:rsidR="007679B1" w:rsidRPr="006F58D4" w:rsidRDefault="00C040AC" w:rsidP="00C040AC">
      <w:pPr>
        <w:tabs>
          <w:tab w:val="left" w:pos="1695"/>
        </w:tabs>
        <w:rPr>
          <w:rFonts w:ascii="Arial Unicode MS" w:eastAsia="Arial Unicode MS" w:hAnsi="Arial Unicode MS" w:cs="Arial Unicode MS"/>
        </w:rPr>
      </w:pPr>
      <w:r w:rsidRPr="00F11A65">
        <w:rPr>
          <w:rFonts w:ascii="Arial Unicode MS" w:eastAsia="Arial Unicode MS" w:hAnsi="Arial Unicode MS" w:cs="Arial Unicode MS"/>
        </w:rPr>
        <w:t>HOSPITAIS: CONSULTA EXTERNA</w:t>
      </w:r>
      <w:r w:rsidR="00CD1C38">
        <w:rPr>
          <w:rFonts w:ascii="Arial Unicode MS" w:eastAsia="Arial Unicode MS" w:hAnsi="Arial Unicode MS" w:cs="Arial Unicode MS"/>
          <w:noProof/>
        </w:rPr>
        <w:pict>
          <v:shapetype id="_x0000_t202" coordsize="21600,21600" o:spt="202" path="m,l,21600r21600,l21600,xe">
            <v:stroke joinstyle="miter"/>
            <v:path gradientshapeok="t" o:connecttype="rect"/>
          </v:shapetype>
          <v:shape id="Text Box 9" o:spid="_x0000_s1026" type="#_x0000_t202" style="position:absolute;margin-left:-77.1pt;margin-top:-675.4pt;width:450pt;height:18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">
            <v:textbox>
              <w:txbxContent>
                <w:p w:rsidR="00313539" w:rsidRPr="00B00E01" w:rsidRDefault="00313539" w:rsidP="00C040AC">
                  <w:pPr>
                    <w:rPr>
                      <w:b/>
                      <w:sz w:val="20"/>
                      <w:szCs w:val="20"/>
                    </w:rPr>
                  </w:pPr>
                  <w:r w:rsidRPr="00B00E01">
                    <w:rPr>
                      <w:b/>
                      <w:sz w:val="20"/>
                      <w:szCs w:val="20"/>
                    </w:rPr>
                    <w:t>Relatório Tipo sobre o Acesso</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t xml:space="preserve">     2 / 6</w:t>
                  </w:r>
                  <w:r>
                    <w:rPr>
                      <w:b/>
                      <w:sz w:val="20"/>
                      <w:szCs w:val="20"/>
                    </w:rPr>
                    <w:tab/>
                  </w:r>
                </w:p>
              </w:txbxContent>
            </v:textbox>
          </v:shape>
        </w:pict>
      </w:r>
      <w:r w:rsidR="00AE0D59">
        <w:rPr>
          <w:rFonts w:ascii="Arial Unicode MS" w:eastAsia="Arial Unicode MS" w:hAnsi="Arial Unicode MS" w:cs="Arial Unicode MS"/>
        </w:rPr>
        <w:t xml:space="preserve"> </w:t>
      </w:r>
      <w:r w:rsidR="007679B1">
        <w:rPr>
          <w:rFonts w:ascii="Arial Unicode MS" w:eastAsia="Arial Unicode MS" w:hAnsi="Arial Unicode MS" w:cs="Arial Unicode MS"/>
        </w:rPr>
        <w:t>C</w:t>
      </w:r>
      <w:r w:rsidR="007679B1" w:rsidRPr="00F11A65">
        <w:rPr>
          <w:rFonts w:ascii="Arial Unicode MS" w:eastAsia="Arial Unicode MS" w:hAnsi="Arial Unicode MS" w:cs="Arial Unicode MS"/>
        </w:rPr>
        <w:t>omparação</w:t>
      </w:r>
      <w:r w:rsidR="007679B1">
        <w:rPr>
          <w:rFonts w:ascii="Arial Unicode MS" w:eastAsia="Arial Unicode MS" w:hAnsi="Arial Unicode MS" w:cs="Arial Unicode MS"/>
        </w:rPr>
        <w:t xml:space="preserve"> da</w:t>
      </w:r>
      <w:r w:rsidR="00AE0D59">
        <w:rPr>
          <w:rFonts w:ascii="Arial Unicode MS" w:eastAsia="Arial Unicode MS" w:hAnsi="Arial Unicode MS" w:cs="Arial Unicode MS"/>
        </w:rPr>
        <w:t xml:space="preserve"> </w:t>
      </w:r>
      <w:r w:rsidR="007679B1">
        <w:rPr>
          <w:rFonts w:ascii="Arial Unicode MS" w:eastAsia="Arial Unicode MS" w:hAnsi="Arial Unicode MS" w:cs="Arial Unicode MS"/>
        </w:rPr>
        <w:t xml:space="preserve">produção </w:t>
      </w:r>
      <w:r w:rsidR="007679B1" w:rsidRPr="003F50D9">
        <w:rPr>
          <w:rFonts w:ascii="Arial Unicode MS" w:eastAsia="Arial Unicode MS" w:hAnsi="Arial Unicode MS" w:cs="Arial Unicode MS"/>
        </w:rPr>
        <w:t>Ano</w:t>
      </w:r>
      <w:r w:rsidR="00B36B2D">
        <w:rPr>
          <w:rFonts w:ascii="Arial Unicode MS" w:eastAsia="Arial Unicode MS" w:hAnsi="Arial Unicode MS" w:cs="Arial Unicode MS"/>
        </w:rPr>
        <w:t>2012</w:t>
      </w:r>
      <w:r w:rsidR="00AE0D59">
        <w:rPr>
          <w:rFonts w:ascii="Arial Unicode MS" w:eastAsia="Arial Unicode MS" w:hAnsi="Arial Unicode MS" w:cs="Arial Unicode MS"/>
        </w:rPr>
        <w:t xml:space="preserve"> </w:t>
      </w:r>
      <w:r w:rsidR="007679B1" w:rsidRPr="006F58D4">
        <w:rPr>
          <w:rFonts w:ascii="Arial Unicode MS" w:eastAsia="Arial Unicode MS" w:hAnsi="Arial Unicode MS" w:cs="Arial Unicode MS"/>
        </w:rPr>
        <w:t xml:space="preserve">e Ano </w:t>
      </w:r>
      <w:r w:rsidR="00B36B2D">
        <w:rPr>
          <w:rFonts w:ascii="Arial Unicode MS" w:eastAsia="Arial Unicode MS" w:hAnsi="Arial Unicode MS" w:cs="Arial Unicode MS"/>
        </w:rPr>
        <w:t>2011</w:t>
      </w:r>
    </w:p>
    <w:p w:rsidR="00C040AC" w:rsidRDefault="007679B1" w:rsidP="00C040AC">
      <w:pPr>
        <w:tabs>
          <w:tab w:val="left" w:pos="1695"/>
        </w:tabs>
        <w:rPr>
          <w:rFonts w:ascii="Arial Unicode MS" w:eastAsia="Arial Unicode MS" w:hAnsi="Arial Unicode MS" w:cs="Arial Unicode MS"/>
        </w:rPr>
      </w:pPr>
      <w:r>
        <w:rPr>
          <w:rFonts w:ascii="Arial Unicode MS" w:eastAsia="Arial Unicode MS" w:hAnsi="Arial Unicode MS" w:cs="Arial Unicode MS"/>
        </w:rPr>
        <w:t>(</w:t>
      </w:r>
      <w:r w:rsidR="00C040AC" w:rsidRPr="00F11A65">
        <w:rPr>
          <w:rFonts w:ascii="Arial Unicode MS" w:eastAsia="Arial Unicode MS" w:hAnsi="Arial Unicode MS" w:cs="Arial Unicode MS"/>
        </w:rPr>
        <w:t>Fonte: SI</w:t>
      </w:r>
      <w:r w:rsidR="00C040AC">
        <w:rPr>
          <w:rFonts w:ascii="Arial Unicode MS" w:eastAsia="Arial Unicode MS" w:hAnsi="Arial Unicode MS" w:cs="Arial Unicode MS"/>
        </w:rPr>
        <w:t>CA</w:t>
      </w:r>
      <w:r>
        <w:rPr>
          <w:rFonts w:ascii="Arial Unicode MS" w:eastAsia="Arial Unicode MS" w:hAnsi="Arial Unicode MS" w:cs="Arial Unicode MS"/>
        </w:rPr>
        <w:t>)</w:t>
      </w:r>
    </w:p>
    <w:p w:rsidR="002F6EFE" w:rsidRDefault="002F6EFE" w:rsidP="00C040AC">
      <w:pPr>
        <w:tabs>
          <w:tab w:val="left" w:pos="1695"/>
        </w:tabs>
        <w:rPr>
          <w:rFonts w:ascii="Arial Unicode MS" w:eastAsia="Arial Unicode MS" w:hAnsi="Arial Unicode MS" w:cs="Arial Unicode MS"/>
        </w:rPr>
      </w:pPr>
    </w:p>
    <w:p w:rsidR="002F6EFE" w:rsidRPr="00F11A65" w:rsidRDefault="002F6EFE" w:rsidP="00C040AC">
      <w:pPr>
        <w:tabs>
          <w:tab w:val="left" w:pos="1695"/>
        </w:tabs>
        <w:rPr>
          <w:rFonts w:ascii="Arial Unicode MS" w:eastAsia="Arial Unicode MS" w:hAnsi="Arial Unicode MS" w:cs="Arial Unicode MS"/>
        </w:rPr>
      </w:pPr>
      <w:r w:rsidRPr="002F6EFE">
        <w:rPr>
          <w:rFonts w:eastAsia="Arial Unicode MS"/>
          <w:noProof/>
        </w:rPr>
        <w:drawing>
          <wp:inline distT="0" distB="0" distL="0" distR="0">
            <wp:extent cx="6120765" cy="6389220"/>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6120765" cy="6389220"/>
                    </a:xfrm>
                    <a:prstGeom prst="rect">
                      <a:avLst/>
                    </a:prstGeom>
                    <a:noFill/>
                    <a:ln w="9525">
                      <a:noFill/>
                      <a:miter lim="800000"/>
                      <a:headEnd/>
                      <a:tailEnd/>
                    </a:ln>
                  </pic:spPr>
                </pic:pic>
              </a:graphicData>
            </a:graphic>
          </wp:inline>
        </w:drawing>
      </w:r>
    </w:p>
    <w:p w:rsidR="009947CA" w:rsidRDefault="009947CA" w:rsidP="009947CA">
      <w:pPr>
        <w:rPr>
          <w:rFonts w:ascii="Arial Unicode MS" w:eastAsia="Arial Unicode MS" w:hAnsi="Arial Unicode MS" w:cs="Arial Unicode MS"/>
        </w:rPr>
      </w:pPr>
    </w:p>
    <w:p w:rsidR="002F6EFE" w:rsidRPr="006F58D4" w:rsidRDefault="002F6EFE" w:rsidP="009947CA">
      <w:pPr>
        <w:rPr>
          <w:rFonts w:ascii="Arial Unicode MS" w:eastAsia="Arial Unicode MS" w:hAnsi="Arial Unicode MS" w:cs="Arial Unicode MS"/>
        </w:rPr>
      </w:pPr>
    </w:p>
    <w:p w:rsidR="0035531F" w:rsidRDefault="0035531F" w:rsidP="0035531F">
      <w:pPr>
        <w:tabs>
          <w:tab w:val="left" w:pos="1695"/>
        </w:tabs>
        <w:rPr>
          <w:rFonts w:ascii="Arial Unicode MS" w:eastAsia="Arial Unicode MS" w:hAnsi="Arial Unicode MS" w:cs="Arial Unicode MS"/>
          <w:b/>
        </w:rPr>
      </w:pPr>
    </w:p>
    <w:p w:rsidR="002F6EFE" w:rsidRDefault="002F6EFE" w:rsidP="0035531F">
      <w:pPr>
        <w:tabs>
          <w:tab w:val="left" w:pos="1695"/>
        </w:tabs>
        <w:rPr>
          <w:rFonts w:ascii="Arial Unicode MS" w:eastAsia="Arial Unicode MS" w:hAnsi="Arial Unicode MS" w:cs="Arial Unicode MS"/>
          <w:b/>
        </w:rPr>
      </w:pPr>
    </w:p>
    <w:p w:rsidR="002F6EFE" w:rsidRDefault="002F6EFE" w:rsidP="0035531F">
      <w:pPr>
        <w:tabs>
          <w:tab w:val="left" w:pos="1695"/>
        </w:tabs>
        <w:rPr>
          <w:rFonts w:ascii="Arial Unicode MS" w:eastAsia="Arial Unicode MS" w:hAnsi="Arial Unicode MS" w:cs="Arial Unicode MS"/>
          <w:b/>
        </w:rPr>
      </w:pPr>
    </w:p>
    <w:p w:rsidR="002F6EFE" w:rsidRPr="00F11A65" w:rsidRDefault="002F6EFE" w:rsidP="0035531F">
      <w:pPr>
        <w:tabs>
          <w:tab w:val="left" w:pos="1695"/>
        </w:tabs>
        <w:rPr>
          <w:rFonts w:ascii="Arial Unicode MS" w:eastAsia="Arial Unicode MS" w:hAnsi="Arial Unicode MS" w:cs="Arial Unicode MS"/>
          <w:b/>
        </w:rPr>
      </w:pPr>
    </w:p>
    <w:p w:rsidR="0035531F" w:rsidRDefault="0035531F" w:rsidP="009947CA">
      <w:pPr>
        <w:rPr>
          <w:rFonts w:ascii="Arial Unicode MS" w:eastAsia="Arial Unicode MS" w:hAnsi="Arial Unicode MS" w:cs="Arial Unicode MS"/>
        </w:rPr>
      </w:pPr>
    </w:p>
    <w:p w:rsidR="00C040AC" w:rsidRDefault="00C040AC" w:rsidP="00C040AC">
      <w:pPr>
        <w:tabs>
          <w:tab w:val="left" w:pos="1695"/>
        </w:tabs>
        <w:rPr>
          <w:rFonts w:ascii="Arial Unicode MS" w:eastAsia="Arial Unicode MS" w:hAnsi="Arial Unicode MS" w:cs="Arial Unicode MS"/>
        </w:rPr>
      </w:pPr>
      <w:r>
        <w:rPr>
          <w:rFonts w:ascii="Arial Unicode MS" w:eastAsia="Arial Unicode MS" w:hAnsi="Arial Unicode MS" w:cs="Arial Unicode MS"/>
        </w:rPr>
        <w:t>PRIMEIRAS</w:t>
      </w:r>
      <w:r w:rsidRPr="00F11A65">
        <w:rPr>
          <w:rFonts w:ascii="Arial Unicode MS" w:eastAsia="Arial Unicode MS" w:hAnsi="Arial Unicode MS" w:cs="Arial Unicode MS"/>
        </w:rPr>
        <w:t xml:space="preserve"> CONSULTA</w:t>
      </w:r>
      <w:r>
        <w:rPr>
          <w:rFonts w:ascii="Arial Unicode MS" w:eastAsia="Arial Unicode MS" w:hAnsi="Arial Unicode MS" w:cs="Arial Unicode MS"/>
        </w:rPr>
        <w:t>S DE ESPECIALIDADE</w:t>
      </w:r>
      <w:r w:rsidRPr="00F11A65">
        <w:rPr>
          <w:rFonts w:ascii="Arial Unicode MS" w:eastAsia="Arial Unicode MS" w:hAnsi="Arial Unicode MS" w:cs="Arial Unicode MS"/>
        </w:rPr>
        <w:t xml:space="preserve"> - SISTEMA CTH </w:t>
      </w:r>
    </w:p>
    <w:p w:rsidR="00C040AC" w:rsidRPr="00F11A65" w:rsidRDefault="00C040AC" w:rsidP="00C040AC">
      <w:pPr>
        <w:tabs>
          <w:tab w:val="left" w:pos="1695"/>
        </w:tabs>
        <w:rPr>
          <w:rFonts w:ascii="Arial Unicode MS" w:eastAsia="Arial Unicode MS" w:hAnsi="Arial Unicode MS" w:cs="Arial Unicode MS"/>
        </w:rPr>
      </w:pPr>
      <w:r w:rsidRPr="00F11A65">
        <w:rPr>
          <w:rFonts w:ascii="Arial Unicode MS" w:eastAsia="Arial Unicode MS" w:hAnsi="Arial Unicode MS" w:cs="Arial Unicode MS"/>
        </w:rPr>
        <w:t>(Fonte: ADW-CTH</w:t>
      </w:r>
      <w:r>
        <w:rPr>
          <w:rFonts w:ascii="Arial Unicode MS" w:eastAsia="Arial Unicode MS" w:hAnsi="Arial Unicode MS" w:cs="Arial Unicode MS"/>
        </w:rPr>
        <w:t xml:space="preserve"> *</w:t>
      </w:r>
      <w:r w:rsidRPr="00F11A65">
        <w:rPr>
          <w:rFonts w:ascii="Arial Unicode MS" w:eastAsia="Arial Unicode MS" w:hAnsi="Arial Unicode MS" w:cs="Arial Unicode MS"/>
        </w:rPr>
        <w:t xml:space="preserve">) </w:t>
      </w:r>
    </w:p>
    <w:p w:rsidR="00C040AC" w:rsidRDefault="00C040AC" w:rsidP="0035531F">
      <w:pPr>
        <w:tabs>
          <w:tab w:val="left" w:pos="1695"/>
        </w:tabs>
        <w:rPr>
          <w:rFonts w:ascii="Arial Unicode MS" w:eastAsia="Arial Unicode MS" w:hAnsi="Arial Unicode MS" w:cs="Arial Unicode MS"/>
        </w:rPr>
      </w:pPr>
    </w:p>
    <w:p w:rsidR="00C040AC" w:rsidRDefault="00C040AC" w:rsidP="00C040AC">
      <w:pPr>
        <w:tabs>
          <w:tab w:val="left" w:pos="7513"/>
        </w:tabs>
        <w:jc w:val="both"/>
        <w:rPr>
          <w:rFonts w:ascii="Arial Unicode MS" w:eastAsia="Arial Unicode MS" w:hAnsi="Arial Unicode MS" w:cs="Arial Unicode MS"/>
          <w:sz w:val="20"/>
          <w:szCs w:val="20"/>
        </w:rPr>
      </w:pPr>
      <w:r w:rsidRPr="009947CA">
        <w:rPr>
          <w:rFonts w:ascii="Arial Unicode MS" w:eastAsia="Arial Unicode MS" w:hAnsi="Arial Unicode MS" w:cs="Arial Unicode MS"/>
          <w:sz w:val="20"/>
          <w:szCs w:val="20"/>
        </w:rPr>
        <w:t xml:space="preserve">* Caso a instituição não disponha ainda da ferramenta de análise e gestão </w:t>
      </w:r>
      <w:r>
        <w:rPr>
          <w:rFonts w:ascii="Arial Unicode MS" w:eastAsia="Arial Unicode MS" w:hAnsi="Arial Unicode MS" w:cs="Arial Unicode MS"/>
          <w:sz w:val="20"/>
          <w:szCs w:val="20"/>
        </w:rPr>
        <w:t>específica do CTH pod</w:t>
      </w:r>
      <w:r w:rsidRPr="009947CA">
        <w:rPr>
          <w:rFonts w:ascii="Arial Unicode MS" w:eastAsia="Arial Unicode MS" w:hAnsi="Arial Unicode MS" w:cs="Arial Unicode MS"/>
          <w:sz w:val="20"/>
          <w:szCs w:val="20"/>
        </w:rPr>
        <w:t xml:space="preserve">erá solicitar </w:t>
      </w:r>
      <w:r>
        <w:rPr>
          <w:rFonts w:ascii="Arial Unicode MS" w:eastAsia="Arial Unicode MS" w:hAnsi="Arial Unicode MS" w:cs="Arial Unicode MS"/>
          <w:sz w:val="20"/>
          <w:szCs w:val="20"/>
        </w:rPr>
        <w:t>colaboração para obtenção dos dados</w:t>
      </w:r>
      <w:r w:rsidRPr="009947CA">
        <w:rPr>
          <w:rFonts w:ascii="Arial Unicode MS" w:eastAsia="Arial Unicode MS" w:hAnsi="Arial Unicode MS" w:cs="Arial Unicode MS"/>
          <w:sz w:val="20"/>
          <w:szCs w:val="20"/>
        </w:rPr>
        <w:t xml:space="preserve"> à Unidade Central da Consulta a Tempo e Horas</w:t>
      </w:r>
      <w:r>
        <w:rPr>
          <w:rFonts w:ascii="Arial Unicode MS" w:eastAsia="Arial Unicode MS" w:hAnsi="Arial Unicode MS" w:cs="Arial Unicode MS"/>
          <w:sz w:val="20"/>
          <w:szCs w:val="20"/>
        </w:rPr>
        <w:t xml:space="preserve"> (UCCTH / ACSS, IP)ou </w:t>
      </w:r>
      <w:r w:rsidRPr="009947CA">
        <w:rPr>
          <w:rFonts w:ascii="Arial Unicode MS" w:eastAsia="Arial Unicode MS" w:hAnsi="Arial Unicode MS" w:cs="Arial Unicode MS"/>
          <w:sz w:val="20"/>
          <w:szCs w:val="20"/>
        </w:rPr>
        <w:t xml:space="preserve">à </w:t>
      </w:r>
      <w:r>
        <w:rPr>
          <w:rFonts w:ascii="Arial Unicode MS" w:eastAsia="Arial Unicode MS" w:hAnsi="Arial Unicode MS" w:cs="Arial Unicode MS"/>
          <w:sz w:val="20"/>
          <w:szCs w:val="20"/>
        </w:rPr>
        <w:t xml:space="preserve">correspondente </w:t>
      </w:r>
      <w:r w:rsidRPr="009947CA">
        <w:rPr>
          <w:rFonts w:ascii="Arial Unicode MS" w:eastAsia="Arial Unicode MS" w:hAnsi="Arial Unicode MS" w:cs="Arial Unicode MS"/>
          <w:sz w:val="20"/>
          <w:szCs w:val="20"/>
        </w:rPr>
        <w:t xml:space="preserve">Unidade Regional </w:t>
      </w:r>
      <w:r>
        <w:rPr>
          <w:rFonts w:ascii="Arial Unicode MS" w:eastAsia="Arial Unicode MS" w:hAnsi="Arial Unicode MS" w:cs="Arial Unicode MS"/>
          <w:sz w:val="20"/>
          <w:szCs w:val="20"/>
        </w:rPr>
        <w:t>(ARS, IP).</w:t>
      </w:r>
    </w:p>
    <w:p w:rsidR="00E50F77" w:rsidRDefault="00E50F77" w:rsidP="00C040AC">
      <w:pPr>
        <w:tabs>
          <w:tab w:val="left" w:pos="7513"/>
        </w:tabs>
        <w:jc w:val="both"/>
        <w:rPr>
          <w:rFonts w:ascii="Arial Unicode MS" w:eastAsia="Arial Unicode MS" w:hAnsi="Arial Unicode MS" w:cs="Arial Unicode MS"/>
          <w:sz w:val="20"/>
          <w:szCs w:val="20"/>
        </w:rPr>
      </w:pPr>
    </w:p>
    <w:p w:rsidR="00E50F77" w:rsidRDefault="00E50F77" w:rsidP="00C040AC">
      <w:pPr>
        <w:tabs>
          <w:tab w:val="left" w:pos="7513"/>
        </w:tabs>
        <w:jc w:val="both"/>
        <w:rPr>
          <w:rFonts w:ascii="Arial Unicode MS" w:eastAsia="Arial Unicode MS" w:hAnsi="Arial Unicode MS" w:cs="Arial Unicode MS"/>
          <w:sz w:val="20"/>
          <w:szCs w:val="20"/>
        </w:rPr>
      </w:pPr>
      <w:r w:rsidRPr="00E50F77">
        <w:rPr>
          <w:rFonts w:eastAsia="Arial Unicode MS"/>
          <w:noProof/>
          <w:szCs w:val="20"/>
        </w:rPr>
        <w:drawing>
          <wp:inline distT="0" distB="0" distL="0" distR="0">
            <wp:extent cx="6120765" cy="6348397"/>
            <wp:effectExtent l="1905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a:stretch>
                      <a:fillRect/>
                    </a:stretch>
                  </pic:blipFill>
                  <pic:spPr bwMode="auto">
                    <a:xfrm>
                      <a:off x="0" y="0"/>
                      <a:ext cx="6120765" cy="6348397"/>
                    </a:xfrm>
                    <a:prstGeom prst="rect">
                      <a:avLst/>
                    </a:prstGeom>
                    <a:noFill/>
                    <a:ln w="9525">
                      <a:noFill/>
                      <a:miter lim="800000"/>
                      <a:headEnd/>
                      <a:tailEnd/>
                    </a:ln>
                  </pic:spPr>
                </pic:pic>
              </a:graphicData>
            </a:graphic>
          </wp:inline>
        </w:drawing>
      </w:r>
    </w:p>
    <w:p w:rsidR="00E50F77" w:rsidRDefault="00E50F77" w:rsidP="00C040AC">
      <w:pPr>
        <w:tabs>
          <w:tab w:val="left" w:pos="7513"/>
        </w:tabs>
        <w:jc w:val="both"/>
        <w:rPr>
          <w:rFonts w:ascii="Arial Unicode MS" w:eastAsia="Arial Unicode MS" w:hAnsi="Arial Unicode MS" w:cs="Arial Unicode MS"/>
          <w:sz w:val="20"/>
          <w:szCs w:val="20"/>
        </w:rPr>
      </w:pPr>
    </w:p>
    <w:p w:rsidR="00E50F77" w:rsidRDefault="00E50F77" w:rsidP="00C040AC">
      <w:pPr>
        <w:tabs>
          <w:tab w:val="left" w:pos="7513"/>
        </w:tabs>
        <w:jc w:val="both"/>
        <w:rPr>
          <w:rFonts w:ascii="Arial Unicode MS" w:eastAsia="Arial Unicode MS" w:hAnsi="Arial Unicode MS" w:cs="Arial Unicode MS"/>
          <w:sz w:val="20"/>
          <w:szCs w:val="20"/>
        </w:rPr>
      </w:pPr>
    </w:p>
    <w:p w:rsidR="00B12DDF" w:rsidRDefault="00B12DDF" w:rsidP="00C040AC">
      <w:pPr>
        <w:tabs>
          <w:tab w:val="left" w:pos="7513"/>
        </w:tabs>
        <w:jc w:val="both"/>
        <w:rPr>
          <w:rFonts w:ascii="Arial Unicode MS" w:eastAsia="Arial Unicode MS" w:hAnsi="Arial Unicode MS" w:cs="Arial Unicode MS"/>
          <w:sz w:val="20"/>
          <w:szCs w:val="20"/>
        </w:rPr>
      </w:pPr>
    </w:p>
    <w:p w:rsidR="00911BD9" w:rsidRPr="00B12DDF" w:rsidRDefault="00911BD9" w:rsidP="00911BD9">
      <w:pPr>
        <w:tabs>
          <w:tab w:val="left" w:pos="1695"/>
        </w:tabs>
        <w:rPr>
          <w:rFonts w:ascii="Arial Unicode MS" w:eastAsia="Arial Unicode MS" w:hAnsi="Arial Unicode MS" w:cs="Arial Unicode MS"/>
        </w:rPr>
      </w:pPr>
      <w:r w:rsidRPr="00F11A65">
        <w:rPr>
          <w:rFonts w:ascii="Arial Unicode MS" w:eastAsia="Arial Unicode MS" w:hAnsi="Arial Unicode MS" w:cs="Arial Unicode MS"/>
        </w:rPr>
        <w:t>HOSPITAIS: ACTIVIDADE CIRÚRGICA</w:t>
      </w:r>
      <w:r>
        <w:rPr>
          <w:rFonts w:ascii="Arial Unicode MS" w:eastAsia="Arial Unicode MS" w:hAnsi="Arial Unicode MS" w:cs="Arial Unicode MS"/>
        </w:rPr>
        <w:t>. C</w:t>
      </w:r>
      <w:r w:rsidRPr="00F11A65">
        <w:rPr>
          <w:rFonts w:ascii="Arial Unicode MS" w:eastAsia="Arial Unicode MS" w:hAnsi="Arial Unicode MS" w:cs="Arial Unicode MS"/>
        </w:rPr>
        <w:t>omparação</w:t>
      </w:r>
      <w:r w:rsidR="007679B1">
        <w:rPr>
          <w:rFonts w:ascii="Arial Unicode MS" w:eastAsia="Arial Unicode MS" w:hAnsi="Arial Unicode MS" w:cs="Arial Unicode MS"/>
        </w:rPr>
        <w:t xml:space="preserve"> da</w:t>
      </w:r>
      <w:r w:rsidR="00AD3F5D">
        <w:rPr>
          <w:rFonts w:ascii="Arial Unicode MS" w:eastAsia="Arial Unicode MS" w:hAnsi="Arial Unicode MS" w:cs="Arial Unicode MS"/>
        </w:rPr>
        <w:t xml:space="preserve"> </w:t>
      </w:r>
      <w:r>
        <w:rPr>
          <w:rFonts w:ascii="Arial Unicode MS" w:eastAsia="Arial Unicode MS" w:hAnsi="Arial Unicode MS" w:cs="Arial Unicode MS"/>
        </w:rPr>
        <w:t xml:space="preserve">produção </w:t>
      </w:r>
      <w:r w:rsidR="00B12DDF">
        <w:rPr>
          <w:rFonts w:ascii="Arial Unicode MS" w:eastAsia="Arial Unicode MS" w:hAnsi="Arial Unicode MS" w:cs="Arial Unicode MS"/>
        </w:rPr>
        <w:t xml:space="preserve">em </w:t>
      </w:r>
      <w:r w:rsidR="00B36B2D">
        <w:rPr>
          <w:rFonts w:ascii="Arial Unicode MS" w:eastAsia="Arial Unicode MS" w:hAnsi="Arial Unicode MS" w:cs="Arial Unicode MS"/>
        </w:rPr>
        <w:t>2012</w:t>
      </w:r>
      <w:r w:rsidRPr="00B12DDF">
        <w:rPr>
          <w:rFonts w:ascii="Arial Unicode MS" w:eastAsia="Arial Unicode MS" w:hAnsi="Arial Unicode MS" w:cs="Arial Unicode MS"/>
        </w:rPr>
        <w:t xml:space="preserve">e </w:t>
      </w:r>
      <w:r w:rsidR="00B36B2D">
        <w:rPr>
          <w:rFonts w:ascii="Arial Unicode MS" w:eastAsia="Arial Unicode MS" w:hAnsi="Arial Unicode MS" w:cs="Arial Unicode MS"/>
        </w:rPr>
        <w:t>2011</w:t>
      </w:r>
    </w:p>
    <w:p w:rsidR="00911BD9" w:rsidRDefault="00911BD9" w:rsidP="00911BD9">
      <w:pPr>
        <w:tabs>
          <w:tab w:val="left" w:pos="1695"/>
        </w:tabs>
        <w:rPr>
          <w:rFonts w:ascii="Arial Unicode MS" w:eastAsia="Arial Unicode MS" w:hAnsi="Arial Unicode MS" w:cs="Arial Unicode MS"/>
        </w:rPr>
      </w:pPr>
      <w:r w:rsidRPr="00F11A65">
        <w:rPr>
          <w:rFonts w:ascii="Arial Unicode MS" w:eastAsia="Arial Unicode MS" w:hAnsi="Arial Unicode MS" w:cs="Arial Unicode MS"/>
        </w:rPr>
        <w:t>(</w:t>
      </w:r>
      <w:r w:rsidRPr="00710D14">
        <w:rPr>
          <w:rFonts w:ascii="Arial Unicode MS" w:eastAsia="Arial Unicode MS" w:hAnsi="Arial Unicode MS" w:cs="Arial Unicode MS"/>
        </w:rPr>
        <w:t>Fonte: SIGLIC)</w:t>
      </w:r>
    </w:p>
    <w:p w:rsidR="00AD3F5D" w:rsidRDefault="00AD3F5D" w:rsidP="00911BD9">
      <w:pPr>
        <w:tabs>
          <w:tab w:val="left" w:pos="1695"/>
        </w:tabs>
        <w:rPr>
          <w:rFonts w:ascii="Arial Unicode MS" w:eastAsia="Arial Unicode MS" w:hAnsi="Arial Unicode MS" w:cs="Arial Unicode MS"/>
        </w:rPr>
      </w:pPr>
    </w:p>
    <w:p w:rsidR="00AD3F5D" w:rsidRDefault="00F9192F" w:rsidP="00911BD9">
      <w:pPr>
        <w:tabs>
          <w:tab w:val="left" w:pos="1695"/>
        </w:tabs>
        <w:rPr>
          <w:rFonts w:ascii="Arial Unicode MS" w:eastAsia="Arial Unicode MS" w:hAnsi="Arial Unicode MS" w:cs="Arial Unicode MS"/>
        </w:rPr>
      </w:pPr>
      <w:r w:rsidRPr="00F9192F">
        <w:rPr>
          <w:rFonts w:eastAsia="Arial Unicode MS"/>
          <w:noProof/>
        </w:rPr>
        <w:drawing>
          <wp:inline distT="0" distB="0" distL="0" distR="0">
            <wp:extent cx="6120765" cy="3915973"/>
            <wp:effectExtent l="19050" t="0" r="0" b="0"/>
            <wp:docPr id="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6120765" cy="3915973"/>
                    </a:xfrm>
                    <a:prstGeom prst="rect">
                      <a:avLst/>
                    </a:prstGeom>
                    <a:noFill/>
                    <a:ln w="9525">
                      <a:noFill/>
                      <a:miter lim="800000"/>
                      <a:headEnd/>
                      <a:tailEnd/>
                    </a:ln>
                  </pic:spPr>
                </pic:pic>
              </a:graphicData>
            </a:graphic>
          </wp:inline>
        </w:drawing>
      </w:r>
    </w:p>
    <w:p w:rsidR="00DB469B" w:rsidRDefault="00DB469B" w:rsidP="007B6002">
      <w:pP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 xml:space="preserve">Em relação ao ano 2011, os valores agora inscritos respeitantes à LIC divergem dos indicados no relatório do ano passado uma vez que em 2011 foram calculados com base </w:t>
      </w:r>
      <w:r w:rsidR="00F9192F">
        <w:rPr>
          <w:rFonts w:ascii="Arial Unicode MS" w:eastAsia="Arial Unicode MS" w:hAnsi="Arial Unicode MS" w:cs="Arial Unicode MS"/>
          <w:sz w:val="20"/>
          <w:szCs w:val="20"/>
        </w:rPr>
        <w:t xml:space="preserve">nos </w:t>
      </w:r>
      <w:r>
        <w:rPr>
          <w:rFonts w:ascii="Arial Unicode MS" w:eastAsia="Arial Unicode MS" w:hAnsi="Arial Unicode MS" w:cs="Arial Unicode MS"/>
          <w:sz w:val="20"/>
          <w:szCs w:val="20"/>
        </w:rPr>
        <w:t>registos do Sonho</w:t>
      </w:r>
      <w:r w:rsidR="00F9192F">
        <w:rPr>
          <w:rFonts w:ascii="Arial Unicode MS" w:eastAsia="Arial Unicode MS" w:hAnsi="Arial Unicode MS" w:cs="Arial Unicode MS"/>
          <w:sz w:val="20"/>
          <w:szCs w:val="20"/>
        </w:rPr>
        <w:t>, que não exclui do tempo de espera os dias em estado pendente. E</w:t>
      </w:r>
      <w:r>
        <w:rPr>
          <w:rFonts w:ascii="Arial Unicode MS" w:eastAsia="Arial Unicode MS" w:hAnsi="Arial Unicode MS" w:cs="Arial Unicode MS"/>
          <w:sz w:val="20"/>
          <w:szCs w:val="20"/>
        </w:rPr>
        <w:t>ste ano</w:t>
      </w:r>
      <w:r w:rsidR="00F9192F">
        <w:rPr>
          <w:rFonts w:ascii="Arial Unicode MS" w:eastAsia="Arial Unicode MS" w:hAnsi="Arial Unicode MS" w:cs="Arial Unicode MS"/>
          <w:sz w:val="20"/>
          <w:szCs w:val="20"/>
        </w:rPr>
        <w:t xml:space="preserve"> os cálculos</w:t>
      </w:r>
      <w:r>
        <w:rPr>
          <w:rFonts w:ascii="Arial Unicode MS" w:eastAsia="Arial Unicode MS" w:hAnsi="Arial Unicode MS" w:cs="Arial Unicode MS"/>
          <w:sz w:val="20"/>
          <w:szCs w:val="20"/>
        </w:rPr>
        <w:t xml:space="preserve"> basearam-se nas listagens do SIGLIC.</w:t>
      </w:r>
    </w:p>
    <w:p w:rsidR="007B6002" w:rsidRPr="00D76AA0" w:rsidRDefault="00D76AA0" w:rsidP="007B6002">
      <w:pPr>
        <w:rPr>
          <w:rFonts w:ascii="Arial Unicode MS" w:eastAsia="Arial Unicode MS" w:hAnsi="Arial Unicode MS" w:cs="Arial Unicode MS"/>
          <w:sz w:val="20"/>
          <w:szCs w:val="20"/>
        </w:rPr>
      </w:pPr>
      <w:r w:rsidRPr="00D76AA0">
        <w:rPr>
          <w:rFonts w:ascii="Arial Unicode MS" w:eastAsia="Arial Unicode MS" w:hAnsi="Arial Unicode MS" w:cs="Arial Unicode MS"/>
          <w:sz w:val="20"/>
          <w:szCs w:val="20"/>
        </w:rPr>
        <w:t>LIC – Lista de inscritos em cirurgia</w:t>
      </w:r>
    </w:p>
    <w:p w:rsidR="00D76AA0" w:rsidRPr="00D76AA0" w:rsidRDefault="00D76AA0" w:rsidP="007B6002">
      <w:pPr>
        <w:rPr>
          <w:rFonts w:ascii="Arial Unicode MS" w:eastAsia="Arial Unicode MS" w:hAnsi="Arial Unicode MS" w:cs="Arial Unicode MS"/>
          <w:sz w:val="20"/>
          <w:szCs w:val="20"/>
        </w:rPr>
      </w:pPr>
      <w:r w:rsidRPr="00D76AA0">
        <w:rPr>
          <w:rFonts w:ascii="Arial Unicode MS" w:eastAsia="Arial Unicode MS" w:hAnsi="Arial Unicode MS" w:cs="Arial Unicode MS"/>
          <w:sz w:val="20"/>
          <w:szCs w:val="20"/>
        </w:rPr>
        <w:t>TE – Tempo de espera</w:t>
      </w:r>
    </w:p>
    <w:p w:rsidR="007B6002" w:rsidRDefault="007B6002" w:rsidP="007B6002">
      <w:pPr>
        <w:rPr>
          <w:rFonts w:ascii="Arial Unicode MS" w:eastAsia="Arial Unicode MS" w:hAnsi="Arial Unicode MS" w:cs="Arial Unicode MS"/>
          <w:sz w:val="20"/>
          <w:szCs w:val="20"/>
        </w:rPr>
      </w:pPr>
    </w:p>
    <w:p w:rsidR="0016015F" w:rsidRDefault="0016015F" w:rsidP="007B6002">
      <w:pPr>
        <w:rPr>
          <w:rFonts w:ascii="Arial Unicode MS" w:eastAsia="Arial Unicode MS" w:hAnsi="Arial Unicode MS" w:cs="Arial Unicode MS"/>
          <w:sz w:val="20"/>
          <w:szCs w:val="20"/>
        </w:rPr>
      </w:pPr>
    </w:p>
    <w:p w:rsidR="0016015F" w:rsidRDefault="0016015F" w:rsidP="007B6002">
      <w:pPr>
        <w:rPr>
          <w:rFonts w:ascii="Arial Unicode MS" w:eastAsia="Arial Unicode MS" w:hAnsi="Arial Unicode MS" w:cs="Arial Unicode MS"/>
          <w:sz w:val="20"/>
          <w:szCs w:val="20"/>
        </w:rPr>
      </w:pPr>
    </w:p>
    <w:p w:rsidR="0016015F" w:rsidRPr="00D76AA0" w:rsidRDefault="0016015F" w:rsidP="007B6002">
      <w:pPr>
        <w:rPr>
          <w:rFonts w:ascii="Arial Unicode MS" w:eastAsia="Arial Unicode MS" w:hAnsi="Arial Unicode MS" w:cs="Arial Unicode MS"/>
          <w:sz w:val="20"/>
          <w:szCs w:val="20"/>
        </w:rPr>
      </w:pPr>
      <w:r>
        <w:rPr>
          <w:rFonts w:ascii="Arial Unicode MS" w:eastAsia="Arial Unicode MS" w:hAnsi="Arial Unicode MS" w:cs="Arial Unicode MS"/>
          <w:sz w:val="20"/>
          <w:szCs w:val="20"/>
        </w:rPr>
        <w:br w:type="page"/>
      </w:r>
    </w:p>
    <w:p w:rsidR="003F50D9" w:rsidRDefault="001C35DA" w:rsidP="001C35DA">
      <w:pPr>
        <w:tabs>
          <w:tab w:val="left" w:pos="1695"/>
        </w:tabs>
        <w:rPr>
          <w:rFonts w:ascii="Arial Unicode MS" w:eastAsia="Arial Unicode MS" w:hAnsi="Arial Unicode MS" w:cs="Arial Unicode MS"/>
        </w:rPr>
      </w:pPr>
      <w:r w:rsidRPr="00F11A65">
        <w:rPr>
          <w:rFonts w:ascii="Arial Unicode MS" w:eastAsia="Arial Unicode MS" w:hAnsi="Arial Unicode MS" w:cs="Arial Unicode MS"/>
        </w:rPr>
        <w:lastRenderedPageBreak/>
        <w:t>HOSPITAIS: ACTIVIDADE CIRÚRGICA</w:t>
      </w:r>
      <w:r w:rsidR="003F50D9">
        <w:rPr>
          <w:rFonts w:ascii="Arial Unicode MS" w:eastAsia="Arial Unicode MS" w:hAnsi="Arial Unicode MS" w:cs="Arial Unicode MS"/>
        </w:rPr>
        <w:t>. Tempo de espera por nível de prioridade</w:t>
      </w:r>
    </w:p>
    <w:p w:rsidR="001C35DA" w:rsidRDefault="001C35DA" w:rsidP="001C35DA">
      <w:pPr>
        <w:tabs>
          <w:tab w:val="left" w:pos="1695"/>
        </w:tabs>
        <w:rPr>
          <w:rFonts w:ascii="Arial Unicode MS" w:eastAsia="Arial Unicode MS" w:hAnsi="Arial Unicode MS" w:cs="Arial Unicode MS"/>
        </w:rPr>
      </w:pPr>
      <w:r w:rsidRPr="00F11A65">
        <w:rPr>
          <w:rFonts w:ascii="Arial Unicode MS" w:eastAsia="Arial Unicode MS" w:hAnsi="Arial Unicode MS" w:cs="Arial Unicode MS"/>
        </w:rPr>
        <w:t>(</w:t>
      </w:r>
      <w:r w:rsidRPr="00710D14">
        <w:rPr>
          <w:rFonts w:ascii="Arial Unicode MS" w:eastAsia="Arial Unicode MS" w:hAnsi="Arial Unicode MS" w:cs="Arial Unicode MS"/>
        </w:rPr>
        <w:t>Fonte: SIGLIC)</w:t>
      </w:r>
    </w:p>
    <w:p w:rsidR="00320471" w:rsidRDefault="00320471" w:rsidP="001C35DA">
      <w:pPr>
        <w:tabs>
          <w:tab w:val="left" w:pos="1695"/>
        </w:tabs>
        <w:rPr>
          <w:rFonts w:ascii="Arial Unicode MS" w:eastAsia="Arial Unicode MS" w:hAnsi="Arial Unicode MS" w:cs="Arial Unicode MS"/>
        </w:rPr>
      </w:pPr>
    </w:p>
    <w:p w:rsidR="000B6EBD" w:rsidRPr="00F11A65" w:rsidRDefault="00320471" w:rsidP="001C35DA">
      <w:pPr>
        <w:tabs>
          <w:tab w:val="left" w:pos="1695"/>
        </w:tabs>
        <w:rPr>
          <w:rFonts w:ascii="Arial Unicode MS" w:eastAsia="Arial Unicode MS" w:hAnsi="Arial Unicode MS" w:cs="Arial Unicode MS"/>
          <w:b/>
        </w:rPr>
      </w:pPr>
      <w:r w:rsidRPr="00320471">
        <w:rPr>
          <w:rFonts w:eastAsia="Arial Unicode MS"/>
          <w:noProof/>
        </w:rPr>
        <w:drawing>
          <wp:inline distT="0" distB="0" distL="0" distR="0">
            <wp:extent cx="5257800" cy="6305550"/>
            <wp:effectExtent l="1905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srcRect/>
                    <a:stretch>
                      <a:fillRect/>
                    </a:stretch>
                  </pic:blipFill>
                  <pic:spPr bwMode="auto">
                    <a:xfrm>
                      <a:off x="0" y="0"/>
                      <a:ext cx="5257800" cy="6305550"/>
                    </a:xfrm>
                    <a:prstGeom prst="rect">
                      <a:avLst/>
                    </a:prstGeom>
                    <a:noFill/>
                    <a:ln w="9525">
                      <a:noFill/>
                      <a:miter lim="800000"/>
                      <a:headEnd/>
                      <a:tailEnd/>
                    </a:ln>
                  </pic:spPr>
                </pic:pic>
              </a:graphicData>
            </a:graphic>
          </wp:inline>
        </w:drawing>
      </w:r>
    </w:p>
    <w:p w:rsidR="007B6002" w:rsidRPr="007B6002" w:rsidRDefault="00320471" w:rsidP="007B6002">
      <w:pPr>
        <w:rPr>
          <w:rFonts w:ascii="Arial Unicode MS" w:eastAsia="Arial Unicode MS" w:hAnsi="Arial Unicode MS" w:cs="Arial Unicode MS"/>
        </w:rPr>
      </w:pPr>
      <w:r w:rsidRPr="00320471">
        <w:rPr>
          <w:rFonts w:ascii="Arial Unicode MS" w:eastAsia="Arial Unicode MS" w:hAnsi="Arial Unicode MS" w:cs="Arial Unicode MS"/>
        </w:rPr>
        <w:t>Os valores indicados neste mapa correspondem ao Nº de Doentes e Não ao Nº de Cirurgias.</w:t>
      </w:r>
    </w:p>
    <w:p w:rsidR="007B6002" w:rsidRPr="007B6002" w:rsidRDefault="007B6002" w:rsidP="007B6002">
      <w:pPr>
        <w:rPr>
          <w:rFonts w:ascii="Arial Unicode MS" w:eastAsia="Arial Unicode MS" w:hAnsi="Arial Unicode MS" w:cs="Arial Unicode MS"/>
        </w:rPr>
      </w:pPr>
    </w:p>
    <w:p w:rsidR="0088021F" w:rsidRDefault="007B6002" w:rsidP="007B6002">
      <w:pPr>
        <w:tabs>
          <w:tab w:val="left" w:pos="5640"/>
        </w:tabs>
        <w:rPr>
          <w:rFonts w:ascii="Arial Unicode MS" w:eastAsia="Arial Unicode MS" w:hAnsi="Arial Unicode MS" w:cs="Arial Unicode MS"/>
        </w:rPr>
      </w:pPr>
      <w:r>
        <w:rPr>
          <w:rFonts w:ascii="Arial Unicode MS" w:eastAsia="Arial Unicode MS" w:hAnsi="Arial Unicode MS" w:cs="Arial Unicode MS"/>
        </w:rPr>
        <w:tab/>
      </w:r>
    </w:p>
    <w:p w:rsidR="004B4DAC" w:rsidRDefault="004B4DAC" w:rsidP="007B6002">
      <w:pPr>
        <w:tabs>
          <w:tab w:val="left" w:pos="5640"/>
        </w:tabs>
        <w:rPr>
          <w:rFonts w:ascii="Arial Unicode MS" w:eastAsia="Arial Unicode MS" w:hAnsi="Arial Unicode MS" w:cs="Arial Unicode MS"/>
        </w:rPr>
      </w:pPr>
    </w:p>
    <w:p w:rsidR="004B4DAC" w:rsidRDefault="004B4DAC" w:rsidP="007B6002">
      <w:pPr>
        <w:tabs>
          <w:tab w:val="left" w:pos="5640"/>
        </w:tabs>
        <w:rPr>
          <w:rFonts w:ascii="Arial Unicode MS" w:eastAsia="Arial Unicode MS" w:hAnsi="Arial Unicode MS" w:cs="Arial Unicode MS"/>
        </w:rPr>
      </w:pPr>
    </w:p>
    <w:p w:rsidR="0019444A" w:rsidRDefault="0019444A" w:rsidP="007B6002">
      <w:pPr>
        <w:tabs>
          <w:tab w:val="left" w:pos="5640"/>
        </w:tabs>
        <w:rPr>
          <w:rFonts w:ascii="Arial Unicode MS" w:eastAsia="Arial Unicode MS" w:hAnsi="Arial Unicode MS" w:cs="Arial Unicode MS"/>
        </w:rPr>
      </w:pPr>
    </w:p>
    <w:p w:rsidR="004B4DAC" w:rsidRDefault="004B4DAC" w:rsidP="007B6002">
      <w:pPr>
        <w:tabs>
          <w:tab w:val="left" w:pos="5640"/>
        </w:tabs>
        <w:rPr>
          <w:rFonts w:ascii="Arial Unicode MS" w:eastAsia="Arial Unicode MS" w:hAnsi="Arial Unicode MS" w:cs="Arial Unicode MS"/>
        </w:rPr>
      </w:pPr>
    </w:p>
    <w:p w:rsidR="00D76AA0" w:rsidRPr="00F11A65" w:rsidRDefault="00D76AA0" w:rsidP="00D76AA0">
      <w:pPr>
        <w:tabs>
          <w:tab w:val="left" w:pos="1695"/>
        </w:tabs>
        <w:rPr>
          <w:rFonts w:ascii="Arial Unicode MS" w:eastAsia="Arial Unicode MS" w:hAnsi="Arial Unicode MS" w:cs="Arial Unicode MS"/>
          <w:i/>
        </w:rPr>
      </w:pPr>
      <w:r w:rsidRPr="00F11A65">
        <w:rPr>
          <w:rFonts w:ascii="Arial Unicode MS" w:eastAsia="Arial Unicode MS" w:hAnsi="Arial Unicode MS" w:cs="Arial Unicode MS"/>
        </w:rPr>
        <w:t xml:space="preserve">HOSPITAIS: </w:t>
      </w:r>
      <w:r>
        <w:rPr>
          <w:rFonts w:ascii="Arial Unicode MS" w:eastAsia="Arial Unicode MS" w:hAnsi="Arial Unicode MS" w:cs="Arial Unicode MS"/>
        </w:rPr>
        <w:t xml:space="preserve">MEIOS COMPLEMENTARES DE DIAGNÓSTICO E TERAPÊUTICA EM DOENÇAS CARDIOVASCULARES. </w:t>
      </w:r>
    </w:p>
    <w:p w:rsidR="00D76AA0" w:rsidRPr="00F11A65" w:rsidRDefault="00D76AA0" w:rsidP="00D76AA0">
      <w:pPr>
        <w:tabs>
          <w:tab w:val="left" w:pos="1695"/>
        </w:tabs>
        <w:rPr>
          <w:rFonts w:ascii="Arial Unicode MS" w:eastAsia="Arial Unicode MS" w:hAnsi="Arial Unicode MS" w:cs="Arial Unicode MS"/>
          <w:b/>
        </w:rPr>
      </w:pPr>
      <w:r w:rsidRPr="00F11A65">
        <w:rPr>
          <w:rFonts w:ascii="Arial Unicode MS" w:eastAsia="Arial Unicode MS" w:hAnsi="Arial Unicode MS" w:cs="Arial Unicode MS"/>
        </w:rPr>
        <w:t>(</w:t>
      </w:r>
      <w:r w:rsidRPr="00710D14">
        <w:rPr>
          <w:rFonts w:ascii="Arial Unicode MS" w:eastAsia="Arial Unicode MS" w:hAnsi="Arial Unicode MS" w:cs="Arial Unicode MS"/>
        </w:rPr>
        <w:t xml:space="preserve">Fonte: </w:t>
      </w:r>
      <w:r w:rsidR="003F50D9">
        <w:rPr>
          <w:rFonts w:ascii="Arial Unicode MS" w:eastAsia="Arial Unicode MS" w:hAnsi="Arial Unicode MS" w:cs="Arial Unicode MS"/>
        </w:rPr>
        <w:t xml:space="preserve">Registo </w:t>
      </w:r>
      <w:r>
        <w:rPr>
          <w:rFonts w:ascii="Arial Unicode MS" w:eastAsia="Arial Unicode MS" w:hAnsi="Arial Unicode MS" w:cs="Arial Unicode MS"/>
        </w:rPr>
        <w:t>de Doenças Cardiovasculares</w:t>
      </w:r>
      <w:r w:rsidRPr="00710D14">
        <w:rPr>
          <w:rFonts w:ascii="Arial Unicode MS" w:eastAsia="Arial Unicode MS" w:hAnsi="Arial Unicode MS" w:cs="Arial Unicode MS"/>
        </w:rPr>
        <w:t>)</w:t>
      </w:r>
    </w:p>
    <w:p w:rsidR="00D76AA0" w:rsidRDefault="00D76AA0" w:rsidP="004B4DAC">
      <w:pPr>
        <w:tabs>
          <w:tab w:val="left" w:pos="1695"/>
        </w:tabs>
        <w:rPr>
          <w:rFonts w:ascii="Arial Unicode MS" w:eastAsia="Arial Unicode MS" w:hAnsi="Arial Unicode MS" w:cs="Arial Unicode MS"/>
        </w:rPr>
      </w:pPr>
    </w:p>
    <w:p w:rsidR="00D76AA0" w:rsidRDefault="00D76AA0" w:rsidP="004B4DAC">
      <w:pPr>
        <w:tabs>
          <w:tab w:val="left" w:pos="1695"/>
        </w:tabs>
        <w:rPr>
          <w:rFonts w:ascii="Arial Unicode MS" w:eastAsia="Arial Unicode MS" w:hAnsi="Arial Unicode MS" w:cs="Arial Unicode MS"/>
        </w:rPr>
      </w:pPr>
    </w:p>
    <w:p w:rsidR="00D76AA0" w:rsidRDefault="00D76AA0" w:rsidP="007B6002">
      <w:pPr>
        <w:tabs>
          <w:tab w:val="left" w:pos="5640"/>
        </w:tabs>
        <w:rPr>
          <w:rFonts w:ascii="Arial Unicode MS" w:eastAsia="Arial Unicode MS" w:hAnsi="Arial Unicode MS" w:cs="Arial Unicode MS"/>
          <w:b/>
          <w:sz w:val="20"/>
        </w:rPr>
      </w:pPr>
    </w:p>
    <w:p w:rsidR="00D76AA0" w:rsidRDefault="00D76AA0" w:rsidP="007B6002">
      <w:pPr>
        <w:tabs>
          <w:tab w:val="left" w:pos="5640"/>
        </w:tabs>
        <w:rPr>
          <w:rFonts w:ascii="Arial Unicode MS" w:eastAsia="Arial Unicode MS" w:hAnsi="Arial Unicode MS" w:cs="Arial Unicode MS"/>
          <w:b/>
          <w:sz w:val="20"/>
        </w:rPr>
      </w:pPr>
    </w:p>
    <w:p w:rsidR="00D76AA0" w:rsidRDefault="00D76AA0" w:rsidP="007B6002">
      <w:pPr>
        <w:tabs>
          <w:tab w:val="left" w:pos="5640"/>
        </w:tabs>
        <w:rPr>
          <w:rFonts w:ascii="Arial Unicode MS" w:eastAsia="Arial Unicode MS" w:hAnsi="Arial Unicode MS" w:cs="Arial Unicode MS"/>
          <w:b/>
          <w:sz w:val="20"/>
        </w:rPr>
      </w:pPr>
    </w:p>
    <w:p w:rsidR="00D76AA0" w:rsidRDefault="00D76AA0" w:rsidP="007B6002">
      <w:pPr>
        <w:tabs>
          <w:tab w:val="left" w:pos="5640"/>
        </w:tabs>
        <w:rPr>
          <w:rFonts w:ascii="Arial Unicode MS" w:eastAsia="Arial Unicode MS" w:hAnsi="Arial Unicode MS" w:cs="Arial Unicode MS"/>
          <w:b/>
          <w:sz w:val="20"/>
        </w:rPr>
      </w:pPr>
    </w:p>
    <w:tbl>
      <w:tblPr>
        <w:tblW w:w="39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55"/>
        <w:gridCol w:w="1308"/>
        <w:gridCol w:w="1364"/>
        <w:gridCol w:w="1327"/>
        <w:gridCol w:w="1704"/>
      </w:tblGrid>
      <w:tr w:rsidR="00D76AA0" w:rsidRPr="00F11A65" w:rsidTr="0016015F">
        <w:trPr>
          <w:trHeight w:val="452"/>
          <w:jc w:val="center"/>
        </w:trPr>
        <w:tc>
          <w:tcPr>
            <w:tcW w:w="1325" w:type="pct"/>
            <w:vMerge w:val="restart"/>
            <w:vAlign w:val="center"/>
          </w:tcPr>
          <w:p w:rsidR="00ED5800" w:rsidRDefault="00ED5800" w:rsidP="00D76AA0">
            <w:pPr>
              <w:jc w:val="center"/>
              <w:rPr>
                <w:rFonts w:ascii="Arial Unicode MS" w:eastAsia="Arial Unicode MS" w:hAnsi="Arial Unicode MS" w:cs="Arial Unicode MS"/>
                <w:sz w:val="18"/>
                <w:szCs w:val="18"/>
              </w:rPr>
            </w:pPr>
          </w:p>
          <w:p w:rsidR="00D76AA0" w:rsidRPr="0016015F" w:rsidRDefault="00D76AA0" w:rsidP="00D76AA0">
            <w:pPr>
              <w:jc w:val="center"/>
              <w:rPr>
                <w:rFonts w:ascii="Arial Unicode MS" w:eastAsia="Arial Unicode MS" w:hAnsi="Arial Unicode MS" w:cs="Arial Unicode MS"/>
                <w:b/>
                <w:sz w:val="18"/>
                <w:szCs w:val="18"/>
              </w:rPr>
            </w:pPr>
            <w:r w:rsidRPr="0016015F">
              <w:rPr>
                <w:rFonts w:ascii="Arial Unicode MS" w:eastAsia="Arial Unicode MS" w:hAnsi="Arial Unicode MS" w:cs="Arial Unicode MS"/>
                <w:b/>
                <w:sz w:val="18"/>
                <w:szCs w:val="18"/>
              </w:rPr>
              <w:t>Tipo de intervenção</w:t>
            </w:r>
          </w:p>
        </w:tc>
        <w:tc>
          <w:tcPr>
            <w:tcW w:w="3675" w:type="pct"/>
            <w:gridSpan w:val="4"/>
          </w:tcPr>
          <w:p w:rsidR="00D76AA0" w:rsidRPr="0016015F" w:rsidRDefault="00D76AA0" w:rsidP="00D76AA0">
            <w:pPr>
              <w:tabs>
                <w:tab w:val="left" w:pos="5640"/>
              </w:tabs>
              <w:jc w:val="center"/>
              <w:rPr>
                <w:rFonts w:ascii="Arial Unicode MS" w:eastAsia="Arial Unicode MS" w:hAnsi="Arial Unicode MS" w:cs="Arial Unicode MS"/>
                <w:b/>
                <w:sz w:val="20"/>
              </w:rPr>
            </w:pPr>
            <w:r w:rsidRPr="0016015F">
              <w:rPr>
                <w:rFonts w:ascii="Arial Unicode MS" w:eastAsia="Arial Unicode MS" w:hAnsi="Arial Unicode MS" w:cs="Arial Unicode MS"/>
                <w:b/>
                <w:sz w:val="18"/>
                <w:szCs w:val="18"/>
              </w:rPr>
              <w:t>Intervenções realizadas e tempo de resposta</w:t>
            </w:r>
          </w:p>
          <w:p w:rsidR="00D76AA0" w:rsidRPr="00F11A65" w:rsidRDefault="00D76AA0" w:rsidP="00D76AA0">
            <w:pPr>
              <w:jc w:val="center"/>
              <w:rPr>
                <w:rFonts w:ascii="Arial Unicode MS" w:eastAsia="Arial Unicode MS" w:hAnsi="Arial Unicode MS" w:cs="Arial Unicode MS"/>
                <w:sz w:val="18"/>
                <w:szCs w:val="18"/>
              </w:rPr>
            </w:pPr>
          </w:p>
        </w:tc>
      </w:tr>
      <w:tr w:rsidR="00D76AA0" w:rsidRPr="00764681" w:rsidTr="0016015F">
        <w:trPr>
          <w:trHeight w:val="1245"/>
          <w:jc w:val="center"/>
        </w:trPr>
        <w:tc>
          <w:tcPr>
            <w:tcW w:w="1325" w:type="pct"/>
            <w:vMerge/>
            <w:vAlign w:val="center"/>
          </w:tcPr>
          <w:p w:rsidR="00D76AA0" w:rsidRPr="00F11A65" w:rsidRDefault="00D76AA0" w:rsidP="00B06567">
            <w:pPr>
              <w:jc w:val="center"/>
              <w:rPr>
                <w:rFonts w:ascii="Arial Unicode MS" w:eastAsia="Arial Unicode MS" w:hAnsi="Arial Unicode MS" w:cs="Arial Unicode MS"/>
                <w:sz w:val="18"/>
                <w:szCs w:val="18"/>
              </w:rPr>
            </w:pPr>
          </w:p>
        </w:tc>
        <w:tc>
          <w:tcPr>
            <w:tcW w:w="843" w:type="pct"/>
          </w:tcPr>
          <w:p w:rsidR="00D76AA0" w:rsidRDefault="00D76AA0" w:rsidP="0052368B">
            <w:pPr>
              <w:jc w:val="center"/>
              <w:rPr>
                <w:rFonts w:ascii="Arial Unicode MS" w:eastAsia="Arial Unicode MS" w:hAnsi="Arial Unicode MS" w:cs="Arial Unicode MS"/>
                <w:sz w:val="16"/>
                <w:szCs w:val="16"/>
              </w:rPr>
            </w:pPr>
          </w:p>
          <w:p w:rsidR="00D76AA0" w:rsidRDefault="00D76AA0" w:rsidP="0052368B">
            <w:pPr>
              <w:jc w:val="center"/>
              <w:rPr>
                <w:rFonts w:ascii="Arial Unicode MS" w:eastAsia="Arial Unicode MS" w:hAnsi="Arial Unicode MS" w:cs="Arial Unicode MS"/>
                <w:sz w:val="16"/>
                <w:szCs w:val="16"/>
              </w:rPr>
            </w:pPr>
            <w:r w:rsidRPr="00764681">
              <w:rPr>
                <w:rFonts w:ascii="Arial Unicode MS" w:eastAsia="Arial Unicode MS" w:hAnsi="Arial Unicode MS" w:cs="Arial Unicode MS"/>
                <w:sz w:val="16"/>
                <w:szCs w:val="16"/>
              </w:rPr>
              <w:t xml:space="preserve">Nº </w:t>
            </w:r>
            <w:r w:rsidR="0016015F">
              <w:rPr>
                <w:rFonts w:ascii="Arial Unicode MS" w:eastAsia="Arial Unicode MS" w:hAnsi="Arial Unicode MS" w:cs="Arial Unicode MS"/>
                <w:sz w:val="16"/>
                <w:szCs w:val="16"/>
              </w:rPr>
              <w:t xml:space="preserve">de </w:t>
            </w:r>
            <w:r>
              <w:rPr>
                <w:rFonts w:ascii="Arial Unicode MS" w:eastAsia="Arial Unicode MS" w:hAnsi="Arial Unicode MS" w:cs="Arial Unicode MS"/>
                <w:sz w:val="16"/>
                <w:szCs w:val="16"/>
              </w:rPr>
              <w:t xml:space="preserve">exames realizados </w:t>
            </w:r>
          </w:p>
          <w:p w:rsidR="00D76AA0" w:rsidRPr="00764681" w:rsidRDefault="00B36B2D" w:rsidP="0052368B">
            <w:pPr>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2012</w:t>
            </w:r>
          </w:p>
        </w:tc>
        <w:tc>
          <w:tcPr>
            <w:tcW w:w="879" w:type="pct"/>
          </w:tcPr>
          <w:p w:rsidR="00D76AA0" w:rsidRDefault="00D76AA0" w:rsidP="0052368B">
            <w:pPr>
              <w:jc w:val="center"/>
              <w:rPr>
                <w:rFonts w:ascii="Arial Unicode MS" w:eastAsia="Arial Unicode MS" w:hAnsi="Arial Unicode MS" w:cs="Arial Unicode MS"/>
                <w:sz w:val="16"/>
                <w:szCs w:val="16"/>
              </w:rPr>
            </w:pPr>
            <w:r w:rsidRPr="00764681">
              <w:rPr>
                <w:rFonts w:ascii="Arial Unicode MS" w:eastAsia="Arial Unicode MS" w:hAnsi="Arial Unicode MS" w:cs="Arial Unicode MS"/>
                <w:sz w:val="16"/>
                <w:szCs w:val="16"/>
              </w:rPr>
              <w:t xml:space="preserve">Nº </w:t>
            </w:r>
            <w:r w:rsidR="0016015F">
              <w:rPr>
                <w:rFonts w:ascii="Arial Unicode MS" w:eastAsia="Arial Unicode MS" w:hAnsi="Arial Unicode MS" w:cs="Arial Unicode MS"/>
                <w:sz w:val="16"/>
                <w:szCs w:val="16"/>
              </w:rPr>
              <w:t xml:space="preserve">de </w:t>
            </w:r>
            <w:r>
              <w:rPr>
                <w:rFonts w:ascii="Arial Unicode MS" w:eastAsia="Arial Unicode MS" w:hAnsi="Arial Unicode MS" w:cs="Arial Unicode MS"/>
                <w:sz w:val="16"/>
                <w:szCs w:val="16"/>
              </w:rPr>
              <w:t xml:space="preserve">exames realizados </w:t>
            </w:r>
          </w:p>
          <w:p w:rsidR="00D76AA0" w:rsidRPr="00764681" w:rsidRDefault="00B36B2D" w:rsidP="00B36B2D">
            <w:pPr>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2012</w:t>
            </w:r>
          </w:p>
        </w:tc>
        <w:tc>
          <w:tcPr>
            <w:tcW w:w="855" w:type="pct"/>
          </w:tcPr>
          <w:p w:rsidR="00D76AA0" w:rsidRPr="00B12DDF" w:rsidRDefault="00D76AA0" w:rsidP="00B06567">
            <w:pPr>
              <w:jc w:val="center"/>
              <w:rPr>
                <w:rFonts w:ascii="Arial Unicode MS" w:eastAsia="Arial Unicode MS" w:hAnsi="Arial Unicode MS" w:cs="Arial Unicode MS"/>
                <w:sz w:val="16"/>
                <w:szCs w:val="16"/>
              </w:rPr>
            </w:pPr>
            <w:r w:rsidRPr="00B12DDF">
              <w:rPr>
                <w:rFonts w:ascii="Arial Unicode MS" w:eastAsia="Arial Unicode MS" w:hAnsi="Arial Unicode MS" w:cs="Arial Unicode MS"/>
                <w:sz w:val="16"/>
                <w:szCs w:val="16"/>
              </w:rPr>
              <w:t xml:space="preserve">Variação </w:t>
            </w:r>
          </w:p>
          <w:p w:rsidR="00D76AA0" w:rsidRPr="00B12DDF" w:rsidRDefault="00B36B2D" w:rsidP="00B06567">
            <w:pPr>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2012</w:t>
            </w:r>
            <w:r w:rsidR="00B12DDF" w:rsidRPr="00B12DDF">
              <w:rPr>
                <w:rFonts w:ascii="Arial Unicode MS" w:eastAsia="Arial Unicode MS" w:hAnsi="Arial Unicode MS" w:cs="Arial Unicode MS"/>
                <w:sz w:val="16"/>
                <w:szCs w:val="16"/>
              </w:rPr>
              <w:t>-</w:t>
            </w:r>
            <w:r>
              <w:rPr>
                <w:rFonts w:ascii="Arial Unicode MS" w:eastAsia="Arial Unicode MS" w:hAnsi="Arial Unicode MS" w:cs="Arial Unicode MS"/>
                <w:sz w:val="16"/>
                <w:szCs w:val="16"/>
              </w:rPr>
              <w:t>2012</w:t>
            </w:r>
          </w:p>
          <w:p w:rsidR="00D76AA0" w:rsidRPr="00B12DDF" w:rsidRDefault="00D76AA0" w:rsidP="00B06567">
            <w:pPr>
              <w:jc w:val="center"/>
              <w:rPr>
                <w:rFonts w:ascii="Arial Unicode MS" w:eastAsia="Arial Unicode MS" w:hAnsi="Arial Unicode MS" w:cs="Arial Unicode MS"/>
                <w:sz w:val="16"/>
                <w:szCs w:val="16"/>
              </w:rPr>
            </w:pPr>
            <w:r w:rsidRPr="00B12DDF">
              <w:rPr>
                <w:rFonts w:ascii="Arial Unicode MS" w:eastAsia="Arial Unicode MS" w:hAnsi="Arial Unicode MS" w:cs="Arial Unicode MS"/>
                <w:sz w:val="16"/>
                <w:szCs w:val="16"/>
              </w:rPr>
              <w:t xml:space="preserve"> (%)</w:t>
            </w:r>
          </w:p>
        </w:tc>
        <w:tc>
          <w:tcPr>
            <w:tcW w:w="1099" w:type="pct"/>
            <w:vAlign w:val="center"/>
          </w:tcPr>
          <w:p w:rsidR="00D76AA0" w:rsidRPr="0052368B" w:rsidRDefault="00D76AA0" w:rsidP="0052368B">
            <w:pPr>
              <w:jc w:val="center"/>
              <w:rPr>
                <w:rFonts w:ascii="Arial Unicode MS" w:eastAsia="Arial Unicode MS" w:hAnsi="Arial Unicode MS" w:cs="Arial Unicode MS"/>
                <w:sz w:val="16"/>
                <w:szCs w:val="16"/>
              </w:rPr>
            </w:pPr>
            <w:r w:rsidRPr="00764681">
              <w:rPr>
                <w:rFonts w:ascii="Arial Unicode MS" w:eastAsia="Arial Unicode MS" w:hAnsi="Arial Unicode MS" w:cs="Arial Unicode MS"/>
                <w:sz w:val="16"/>
                <w:szCs w:val="16"/>
              </w:rPr>
              <w:t xml:space="preserve">Nº </w:t>
            </w:r>
            <w:r w:rsidR="0016015F">
              <w:rPr>
                <w:rFonts w:ascii="Arial Unicode MS" w:eastAsia="Arial Unicode MS" w:hAnsi="Arial Unicode MS" w:cs="Arial Unicode MS"/>
                <w:sz w:val="16"/>
                <w:szCs w:val="16"/>
              </w:rPr>
              <w:t xml:space="preserve">de </w:t>
            </w:r>
            <w:r>
              <w:rPr>
                <w:rFonts w:ascii="Arial Unicode MS" w:eastAsia="Arial Unicode MS" w:hAnsi="Arial Unicode MS" w:cs="Arial Unicode MS"/>
                <w:sz w:val="16"/>
                <w:szCs w:val="16"/>
              </w:rPr>
              <w:t xml:space="preserve">exames realizados </w:t>
            </w:r>
            <w:r w:rsidRPr="0052368B">
              <w:rPr>
                <w:rFonts w:ascii="Arial Unicode MS" w:eastAsia="Arial Unicode MS" w:hAnsi="Arial Unicode MS" w:cs="Arial Unicode MS"/>
                <w:sz w:val="16"/>
                <w:szCs w:val="16"/>
              </w:rPr>
              <w:t>até 30 dias seguidos após indicação</w:t>
            </w:r>
            <w:r>
              <w:rPr>
                <w:rFonts w:ascii="Arial Unicode MS" w:eastAsia="Arial Unicode MS" w:hAnsi="Arial Unicode MS" w:cs="Arial Unicode MS"/>
                <w:sz w:val="16"/>
                <w:szCs w:val="16"/>
              </w:rPr>
              <w:t xml:space="preserve"> clinica</w:t>
            </w:r>
          </w:p>
          <w:p w:rsidR="00D76AA0" w:rsidRPr="00764681" w:rsidRDefault="00446298" w:rsidP="0052368B">
            <w:pPr>
              <w:jc w:val="center"/>
              <w:rPr>
                <w:rFonts w:ascii="Arial Unicode MS" w:eastAsia="Arial Unicode MS" w:hAnsi="Arial Unicode MS" w:cs="Arial Unicode MS"/>
                <w:sz w:val="16"/>
                <w:szCs w:val="16"/>
              </w:rPr>
            </w:pPr>
            <w:r>
              <w:rPr>
                <w:rFonts w:ascii="Arial Unicode MS" w:eastAsia="Arial Unicode MS" w:hAnsi="Arial Unicode MS" w:cs="Arial Unicode MS"/>
                <w:sz w:val="16"/>
                <w:szCs w:val="16"/>
              </w:rPr>
              <w:t>201</w:t>
            </w:r>
            <w:r w:rsidR="00B36B2D">
              <w:rPr>
                <w:rFonts w:ascii="Arial Unicode MS" w:eastAsia="Arial Unicode MS" w:hAnsi="Arial Unicode MS" w:cs="Arial Unicode MS"/>
                <w:sz w:val="16"/>
                <w:szCs w:val="16"/>
              </w:rPr>
              <w:t>2</w:t>
            </w:r>
          </w:p>
        </w:tc>
      </w:tr>
      <w:tr w:rsidR="00D76AA0" w:rsidRPr="00F11A65" w:rsidTr="0016015F">
        <w:trPr>
          <w:trHeight w:val="825"/>
          <w:jc w:val="center"/>
        </w:trPr>
        <w:tc>
          <w:tcPr>
            <w:tcW w:w="1325" w:type="pct"/>
          </w:tcPr>
          <w:p w:rsidR="00D76AA0" w:rsidRPr="00F11A65" w:rsidRDefault="00D76AA0" w:rsidP="00B06567">
            <w:pPr>
              <w:contextualSpacing/>
              <w:rPr>
                <w:rFonts w:ascii="Arial Unicode MS" w:eastAsia="Arial Unicode MS" w:hAnsi="Arial Unicode MS" w:cs="Arial Unicode MS"/>
                <w:sz w:val="18"/>
                <w:szCs w:val="18"/>
              </w:rPr>
            </w:pPr>
            <w:r>
              <w:rPr>
                <w:rFonts w:ascii="Arial Unicode MS" w:eastAsia="Arial Unicode MS" w:hAnsi="Arial Unicode MS" w:cs="Arial Unicode MS"/>
                <w:sz w:val="18"/>
                <w:szCs w:val="18"/>
              </w:rPr>
              <w:t>Cateterismo cardíaco</w:t>
            </w:r>
          </w:p>
        </w:tc>
        <w:tc>
          <w:tcPr>
            <w:tcW w:w="843" w:type="pct"/>
          </w:tcPr>
          <w:p w:rsidR="00D76AA0" w:rsidRPr="00F11A65" w:rsidRDefault="00AD3F5D" w:rsidP="00AD3F5D">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879" w:type="pct"/>
          </w:tcPr>
          <w:p w:rsidR="00D76AA0" w:rsidRPr="00F11A65" w:rsidRDefault="00AD3F5D" w:rsidP="00AD3F5D">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855" w:type="pct"/>
          </w:tcPr>
          <w:p w:rsidR="00D76AA0" w:rsidRPr="00F11A65" w:rsidRDefault="00AD3F5D" w:rsidP="00AD3F5D">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1099" w:type="pct"/>
          </w:tcPr>
          <w:p w:rsidR="00D76AA0" w:rsidRPr="00F11A65" w:rsidRDefault="00AD3F5D" w:rsidP="00AD3F5D">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r>
      <w:tr w:rsidR="00D76AA0" w:rsidRPr="00F11A65" w:rsidTr="0016015F">
        <w:trPr>
          <w:trHeight w:val="850"/>
          <w:jc w:val="center"/>
        </w:trPr>
        <w:tc>
          <w:tcPr>
            <w:tcW w:w="1325" w:type="pct"/>
          </w:tcPr>
          <w:p w:rsidR="00D76AA0" w:rsidRPr="00F11A65" w:rsidRDefault="00D76AA0" w:rsidP="00B06567">
            <w:pPr>
              <w:contextualSpacing/>
              <w:rPr>
                <w:rFonts w:ascii="Arial Unicode MS" w:eastAsia="Arial Unicode MS" w:hAnsi="Arial Unicode MS" w:cs="Arial Unicode MS"/>
                <w:sz w:val="18"/>
                <w:szCs w:val="18"/>
              </w:rPr>
            </w:pPr>
            <w:r>
              <w:rPr>
                <w:rFonts w:ascii="Arial Unicode MS" w:eastAsia="Arial Unicode MS" w:hAnsi="Arial Unicode MS" w:cs="Arial Unicode MS"/>
                <w:sz w:val="18"/>
                <w:szCs w:val="18"/>
              </w:rPr>
              <w:t>Pacemaker cardíaco</w:t>
            </w:r>
          </w:p>
        </w:tc>
        <w:tc>
          <w:tcPr>
            <w:tcW w:w="843" w:type="pct"/>
          </w:tcPr>
          <w:p w:rsidR="00D76AA0" w:rsidRPr="00F11A65" w:rsidRDefault="00AD3F5D" w:rsidP="00AD3F5D">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879" w:type="pct"/>
          </w:tcPr>
          <w:p w:rsidR="00D76AA0" w:rsidRPr="00F11A65" w:rsidRDefault="00AD3F5D" w:rsidP="00AD3F5D">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855" w:type="pct"/>
          </w:tcPr>
          <w:p w:rsidR="00D76AA0" w:rsidRPr="00F11A65" w:rsidRDefault="00AD3F5D" w:rsidP="00AD3F5D">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1099" w:type="pct"/>
          </w:tcPr>
          <w:p w:rsidR="00D76AA0" w:rsidRPr="00F11A65" w:rsidRDefault="00AD3F5D" w:rsidP="00AD3F5D">
            <w:pPr>
              <w:contextualSpacing/>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r>
    </w:tbl>
    <w:p w:rsidR="00D76AA0" w:rsidRDefault="00D76AA0">
      <w:pPr>
        <w:tabs>
          <w:tab w:val="left" w:pos="5640"/>
        </w:tabs>
        <w:rPr>
          <w:rFonts w:ascii="Arial Unicode MS" w:eastAsia="Arial Unicode MS" w:hAnsi="Arial Unicode MS" w:cs="Arial Unicode MS"/>
          <w:b/>
          <w:sz w:val="20"/>
        </w:rPr>
      </w:pPr>
    </w:p>
    <w:p w:rsidR="00B06567" w:rsidRDefault="00B06567">
      <w:pPr>
        <w:tabs>
          <w:tab w:val="left" w:pos="5640"/>
        </w:tabs>
        <w:rPr>
          <w:rFonts w:ascii="Arial Unicode MS" w:eastAsia="Arial Unicode MS" w:hAnsi="Arial Unicode MS" w:cs="Arial Unicode MS"/>
          <w:b/>
          <w:sz w:val="20"/>
        </w:rPr>
      </w:pPr>
    </w:p>
    <w:p w:rsidR="00B06567" w:rsidRDefault="00B06567">
      <w:pPr>
        <w:tabs>
          <w:tab w:val="left" w:pos="5640"/>
        </w:tabs>
        <w:rPr>
          <w:rFonts w:ascii="Arial Unicode MS" w:eastAsia="Arial Unicode MS" w:hAnsi="Arial Unicode MS" w:cs="Arial Unicode MS"/>
          <w:b/>
          <w:sz w:val="20"/>
        </w:rPr>
      </w:pPr>
    </w:p>
    <w:p w:rsidR="00B06567" w:rsidRDefault="00B06567">
      <w:pPr>
        <w:tabs>
          <w:tab w:val="left" w:pos="5640"/>
        </w:tabs>
        <w:rPr>
          <w:rFonts w:ascii="Arial Unicode MS" w:eastAsia="Arial Unicode MS" w:hAnsi="Arial Unicode MS" w:cs="Arial Unicode MS"/>
          <w:b/>
          <w:sz w:val="20"/>
        </w:rPr>
      </w:pPr>
    </w:p>
    <w:p w:rsidR="00B06567" w:rsidRDefault="00B06567">
      <w:pPr>
        <w:tabs>
          <w:tab w:val="left" w:pos="5640"/>
        </w:tabs>
        <w:rPr>
          <w:rFonts w:ascii="Arial Unicode MS" w:eastAsia="Arial Unicode MS" w:hAnsi="Arial Unicode MS" w:cs="Arial Unicode MS"/>
          <w:b/>
          <w:sz w:val="20"/>
        </w:rPr>
      </w:pPr>
    </w:p>
    <w:p w:rsidR="00B06567" w:rsidRDefault="00B06567">
      <w:pPr>
        <w:tabs>
          <w:tab w:val="left" w:pos="5640"/>
        </w:tabs>
        <w:rPr>
          <w:rFonts w:ascii="Arial Unicode MS" w:eastAsia="Arial Unicode MS" w:hAnsi="Arial Unicode MS" w:cs="Arial Unicode MS"/>
          <w:b/>
          <w:sz w:val="20"/>
        </w:rPr>
      </w:pPr>
    </w:p>
    <w:p w:rsidR="00B06567" w:rsidRDefault="00B06567">
      <w:pPr>
        <w:tabs>
          <w:tab w:val="left" w:pos="5640"/>
        </w:tabs>
        <w:rPr>
          <w:rFonts w:ascii="Arial Unicode MS" w:eastAsia="Arial Unicode MS" w:hAnsi="Arial Unicode MS" w:cs="Arial Unicode MS"/>
          <w:b/>
          <w:sz w:val="20"/>
        </w:rPr>
      </w:pPr>
    </w:p>
    <w:p w:rsidR="00B06567" w:rsidRDefault="00B06567">
      <w:pPr>
        <w:tabs>
          <w:tab w:val="left" w:pos="5640"/>
        </w:tabs>
        <w:rPr>
          <w:rFonts w:ascii="Arial Unicode MS" w:eastAsia="Arial Unicode MS" w:hAnsi="Arial Unicode MS" w:cs="Arial Unicode MS"/>
          <w:b/>
          <w:sz w:val="20"/>
        </w:rPr>
      </w:pPr>
    </w:p>
    <w:p w:rsidR="00B06567" w:rsidRDefault="00B06567">
      <w:pPr>
        <w:tabs>
          <w:tab w:val="left" w:pos="5640"/>
        </w:tabs>
        <w:rPr>
          <w:rFonts w:ascii="Arial Unicode MS" w:eastAsia="Arial Unicode MS" w:hAnsi="Arial Unicode MS" w:cs="Arial Unicode MS"/>
          <w:b/>
          <w:sz w:val="20"/>
        </w:rPr>
      </w:pPr>
    </w:p>
    <w:p w:rsidR="00B06567" w:rsidRDefault="00B06567" w:rsidP="0016015F">
      <w:pPr>
        <w:tabs>
          <w:tab w:val="left" w:pos="5640"/>
        </w:tabs>
        <w:rPr>
          <w:rFonts w:ascii="Arial Unicode MS" w:eastAsia="Arial Unicode MS" w:hAnsi="Arial Unicode MS" w:cs="Arial Unicode MS"/>
          <w:b/>
          <w:sz w:val="20"/>
        </w:rPr>
      </w:pPr>
    </w:p>
    <w:sectPr w:rsidR="00B06567" w:rsidSect="00AF1221">
      <w:pgSz w:w="11906" w:h="16838" w:code="9"/>
      <w:pgMar w:top="1418" w:right="991" w:bottom="1418"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3E07" w:rsidRDefault="00933E07">
      <w:r>
        <w:separator/>
      </w:r>
    </w:p>
  </w:endnote>
  <w:endnote w:type="continuationSeparator" w:id="1">
    <w:p w:rsidR="00933E07" w:rsidRDefault="00933E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Tunga">
    <w:panose1 w:val="00000400000000000000"/>
    <w:charset w:val="00"/>
    <w:family w:val="auto"/>
    <w:pitch w:val="variable"/>
    <w:sig w:usb0="004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39" w:rsidRDefault="00CD1C38">
    <w:pPr>
      <w:pStyle w:val="Rodap"/>
      <w:jc w:val="right"/>
    </w:pPr>
    <w:fldSimple w:instr=" PAGE   \* MERGEFORMAT ">
      <w:r w:rsidR="000C2F46">
        <w:rPr>
          <w:noProof/>
        </w:rPr>
        <w:t>16</w:t>
      </w:r>
    </w:fldSimple>
  </w:p>
  <w:p w:rsidR="00313539" w:rsidRDefault="00313539">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3E07" w:rsidRDefault="00933E07">
      <w:r>
        <w:separator/>
      </w:r>
    </w:p>
  </w:footnote>
  <w:footnote w:type="continuationSeparator" w:id="1">
    <w:p w:rsidR="00933E07" w:rsidRDefault="00933E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39" w:rsidRPr="00F11A65" w:rsidRDefault="00313539" w:rsidP="00483536">
    <w:pPr>
      <w:pStyle w:val="Cabealho"/>
      <w:jc w:val="right"/>
      <w:rPr>
        <w:rFonts w:ascii="Arial Unicode MS" w:eastAsia="Arial Unicode MS" w:hAnsi="Arial Unicode MS" w:cs="Arial Unicode MS"/>
        <w:i/>
        <w:sz w:val="18"/>
        <w:szCs w:val="18"/>
      </w:rPr>
    </w:pPr>
    <w:r w:rsidRPr="00F11A65">
      <w:rPr>
        <w:rFonts w:ascii="Arial Unicode MS" w:eastAsia="Arial Unicode MS" w:hAnsi="Arial Unicode MS" w:cs="Arial Unicode MS"/>
        <w:b/>
        <w:sz w:val="18"/>
        <w:szCs w:val="18"/>
      </w:rPr>
      <w:t>(RELATÓRIO-TIPO</w:t>
    </w:r>
    <w:r>
      <w:rPr>
        <w:rFonts w:ascii="Arial Unicode MS" w:eastAsia="Arial Unicode MS" w:hAnsi="Arial Unicode MS" w:cs="Arial Unicode MS"/>
        <w:b/>
        <w:sz w:val="18"/>
        <w:szCs w:val="18"/>
      </w:rPr>
      <w:t xml:space="preserve"> 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10D28"/>
    <w:multiLevelType w:val="hybridMultilevel"/>
    <w:tmpl w:val="6CA44078"/>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
    <w:nsid w:val="0E4C2BCE"/>
    <w:multiLevelType w:val="hybridMultilevel"/>
    <w:tmpl w:val="6CA44078"/>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
    <w:nsid w:val="11C27AD8"/>
    <w:multiLevelType w:val="hybridMultilevel"/>
    <w:tmpl w:val="DAF20C5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nsid w:val="13AF52E9"/>
    <w:multiLevelType w:val="hybridMultilevel"/>
    <w:tmpl w:val="EE282B4E"/>
    <w:lvl w:ilvl="0" w:tplc="08160015">
      <w:start w:val="1"/>
      <w:numFmt w:val="upperLetter"/>
      <w:lvlText w:val="%1."/>
      <w:lvlJc w:val="left"/>
      <w:pPr>
        <w:tabs>
          <w:tab w:val="num" w:pos="360"/>
        </w:tabs>
        <w:ind w:left="360" w:hanging="360"/>
      </w:pPr>
      <w:rPr>
        <w:rFonts w:hint="default"/>
      </w:rPr>
    </w:lvl>
    <w:lvl w:ilvl="1" w:tplc="08160019" w:tentative="1">
      <w:start w:val="1"/>
      <w:numFmt w:val="lowerLetter"/>
      <w:lvlText w:val="%2."/>
      <w:lvlJc w:val="left"/>
      <w:pPr>
        <w:tabs>
          <w:tab w:val="num" w:pos="1080"/>
        </w:tabs>
        <w:ind w:left="1080" w:hanging="360"/>
      </w:pPr>
    </w:lvl>
    <w:lvl w:ilvl="2" w:tplc="0816001B" w:tentative="1">
      <w:start w:val="1"/>
      <w:numFmt w:val="lowerRoman"/>
      <w:lvlText w:val="%3."/>
      <w:lvlJc w:val="right"/>
      <w:pPr>
        <w:tabs>
          <w:tab w:val="num" w:pos="1800"/>
        </w:tabs>
        <w:ind w:left="1800" w:hanging="180"/>
      </w:pPr>
    </w:lvl>
    <w:lvl w:ilvl="3" w:tplc="0816000F" w:tentative="1">
      <w:start w:val="1"/>
      <w:numFmt w:val="decimal"/>
      <w:lvlText w:val="%4."/>
      <w:lvlJc w:val="left"/>
      <w:pPr>
        <w:tabs>
          <w:tab w:val="num" w:pos="2520"/>
        </w:tabs>
        <w:ind w:left="2520" w:hanging="360"/>
      </w:pPr>
    </w:lvl>
    <w:lvl w:ilvl="4" w:tplc="08160019" w:tentative="1">
      <w:start w:val="1"/>
      <w:numFmt w:val="lowerLetter"/>
      <w:lvlText w:val="%5."/>
      <w:lvlJc w:val="left"/>
      <w:pPr>
        <w:tabs>
          <w:tab w:val="num" w:pos="3240"/>
        </w:tabs>
        <w:ind w:left="3240" w:hanging="360"/>
      </w:pPr>
    </w:lvl>
    <w:lvl w:ilvl="5" w:tplc="0816001B" w:tentative="1">
      <w:start w:val="1"/>
      <w:numFmt w:val="lowerRoman"/>
      <w:lvlText w:val="%6."/>
      <w:lvlJc w:val="right"/>
      <w:pPr>
        <w:tabs>
          <w:tab w:val="num" w:pos="3960"/>
        </w:tabs>
        <w:ind w:left="3960" w:hanging="180"/>
      </w:pPr>
    </w:lvl>
    <w:lvl w:ilvl="6" w:tplc="0816000F" w:tentative="1">
      <w:start w:val="1"/>
      <w:numFmt w:val="decimal"/>
      <w:lvlText w:val="%7."/>
      <w:lvlJc w:val="left"/>
      <w:pPr>
        <w:tabs>
          <w:tab w:val="num" w:pos="4680"/>
        </w:tabs>
        <w:ind w:left="4680" w:hanging="360"/>
      </w:pPr>
    </w:lvl>
    <w:lvl w:ilvl="7" w:tplc="08160019" w:tentative="1">
      <w:start w:val="1"/>
      <w:numFmt w:val="lowerLetter"/>
      <w:lvlText w:val="%8."/>
      <w:lvlJc w:val="left"/>
      <w:pPr>
        <w:tabs>
          <w:tab w:val="num" w:pos="5400"/>
        </w:tabs>
        <w:ind w:left="5400" w:hanging="360"/>
      </w:pPr>
    </w:lvl>
    <w:lvl w:ilvl="8" w:tplc="0816001B" w:tentative="1">
      <w:start w:val="1"/>
      <w:numFmt w:val="lowerRoman"/>
      <w:lvlText w:val="%9."/>
      <w:lvlJc w:val="right"/>
      <w:pPr>
        <w:tabs>
          <w:tab w:val="num" w:pos="6120"/>
        </w:tabs>
        <w:ind w:left="6120" w:hanging="180"/>
      </w:pPr>
    </w:lvl>
  </w:abstractNum>
  <w:abstractNum w:abstractNumId="4">
    <w:nsid w:val="20A91E04"/>
    <w:multiLevelType w:val="hybridMultilevel"/>
    <w:tmpl w:val="3032384E"/>
    <w:lvl w:ilvl="0" w:tplc="8CCC16EE">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nsid w:val="240764ED"/>
    <w:multiLevelType w:val="hybridMultilevel"/>
    <w:tmpl w:val="652CB77E"/>
    <w:lvl w:ilvl="0" w:tplc="08160001">
      <w:start w:val="1"/>
      <w:numFmt w:val="bullet"/>
      <w:lvlText w:val=""/>
      <w:lvlJc w:val="left"/>
      <w:pPr>
        <w:ind w:left="750" w:hanging="360"/>
      </w:pPr>
      <w:rPr>
        <w:rFonts w:ascii="Symbol" w:hAnsi="Symbol" w:hint="default"/>
      </w:rPr>
    </w:lvl>
    <w:lvl w:ilvl="1" w:tplc="08160003" w:tentative="1">
      <w:start w:val="1"/>
      <w:numFmt w:val="bullet"/>
      <w:lvlText w:val="o"/>
      <w:lvlJc w:val="left"/>
      <w:pPr>
        <w:ind w:left="1470" w:hanging="360"/>
      </w:pPr>
      <w:rPr>
        <w:rFonts w:ascii="Courier New" w:hAnsi="Courier New" w:cs="Courier New" w:hint="default"/>
      </w:rPr>
    </w:lvl>
    <w:lvl w:ilvl="2" w:tplc="08160005" w:tentative="1">
      <w:start w:val="1"/>
      <w:numFmt w:val="bullet"/>
      <w:lvlText w:val=""/>
      <w:lvlJc w:val="left"/>
      <w:pPr>
        <w:ind w:left="2190" w:hanging="360"/>
      </w:pPr>
      <w:rPr>
        <w:rFonts w:ascii="Wingdings" w:hAnsi="Wingdings" w:hint="default"/>
      </w:rPr>
    </w:lvl>
    <w:lvl w:ilvl="3" w:tplc="08160001" w:tentative="1">
      <w:start w:val="1"/>
      <w:numFmt w:val="bullet"/>
      <w:lvlText w:val=""/>
      <w:lvlJc w:val="left"/>
      <w:pPr>
        <w:ind w:left="2910" w:hanging="360"/>
      </w:pPr>
      <w:rPr>
        <w:rFonts w:ascii="Symbol" w:hAnsi="Symbol" w:hint="default"/>
      </w:rPr>
    </w:lvl>
    <w:lvl w:ilvl="4" w:tplc="08160003" w:tentative="1">
      <w:start w:val="1"/>
      <w:numFmt w:val="bullet"/>
      <w:lvlText w:val="o"/>
      <w:lvlJc w:val="left"/>
      <w:pPr>
        <w:ind w:left="3630" w:hanging="360"/>
      </w:pPr>
      <w:rPr>
        <w:rFonts w:ascii="Courier New" w:hAnsi="Courier New" w:cs="Courier New" w:hint="default"/>
      </w:rPr>
    </w:lvl>
    <w:lvl w:ilvl="5" w:tplc="08160005" w:tentative="1">
      <w:start w:val="1"/>
      <w:numFmt w:val="bullet"/>
      <w:lvlText w:val=""/>
      <w:lvlJc w:val="left"/>
      <w:pPr>
        <w:ind w:left="4350" w:hanging="360"/>
      </w:pPr>
      <w:rPr>
        <w:rFonts w:ascii="Wingdings" w:hAnsi="Wingdings" w:hint="default"/>
      </w:rPr>
    </w:lvl>
    <w:lvl w:ilvl="6" w:tplc="08160001" w:tentative="1">
      <w:start w:val="1"/>
      <w:numFmt w:val="bullet"/>
      <w:lvlText w:val=""/>
      <w:lvlJc w:val="left"/>
      <w:pPr>
        <w:ind w:left="5070" w:hanging="360"/>
      </w:pPr>
      <w:rPr>
        <w:rFonts w:ascii="Symbol" w:hAnsi="Symbol" w:hint="default"/>
      </w:rPr>
    </w:lvl>
    <w:lvl w:ilvl="7" w:tplc="08160003" w:tentative="1">
      <w:start w:val="1"/>
      <w:numFmt w:val="bullet"/>
      <w:lvlText w:val="o"/>
      <w:lvlJc w:val="left"/>
      <w:pPr>
        <w:ind w:left="5790" w:hanging="360"/>
      </w:pPr>
      <w:rPr>
        <w:rFonts w:ascii="Courier New" w:hAnsi="Courier New" w:cs="Courier New" w:hint="default"/>
      </w:rPr>
    </w:lvl>
    <w:lvl w:ilvl="8" w:tplc="08160005" w:tentative="1">
      <w:start w:val="1"/>
      <w:numFmt w:val="bullet"/>
      <w:lvlText w:val=""/>
      <w:lvlJc w:val="left"/>
      <w:pPr>
        <w:ind w:left="6510" w:hanging="360"/>
      </w:pPr>
      <w:rPr>
        <w:rFonts w:ascii="Wingdings" w:hAnsi="Wingdings" w:hint="default"/>
      </w:rPr>
    </w:lvl>
  </w:abstractNum>
  <w:abstractNum w:abstractNumId="6">
    <w:nsid w:val="48B923A9"/>
    <w:multiLevelType w:val="hybridMultilevel"/>
    <w:tmpl w:val="9F12EFEA"/>
    <w:lvl w:ilvl="0" w:tplc="0816000F">
      <w:start w:val="1"/>
      <w:numFmt w:val="decimal"/>
      <w:lvlText w:val="%1."/>
      <w:lvlJc w:val="left"/>
      <w:pPr>
        <w:ind w:left="786" w:hanging="360"/>
      </w:pPr>
      <w:rPr>
        <w:rFonts w:hint="default"/>
      </w:rPr>
    </w:lvl>
    <w:lvl w:ilvl="1" w:tplc="08160019" w:tentative="1">
      <w:start w:val="1"/>
      <w:numFmt w:val="lowerLetter"/>
      <w:lvlText w:val="%2."/>
      <w:lvlJc w:val="left"/>
      <w:pPr>
        <w:ind w:left="1506" w:hanging="360"/>
      </w:pPr>
    </w:lvl>
    <w:lvl w:ilvl="2" w:tplc="0816001B" w:tentative="1">
      <w:start w:val="1"/>
      <w:numFmt w:val="lowerRoman"/>
      <w:lvlText w:val="%3."/>
      <w:lvlJc w:val="right"/>
      <w:pPr>
        <w:ind w:left="2226" w:hanging="180"/>
      </w:pPr>
    </w:lvl>
    <w:lvl w:ilvl="3" w:tplc="0816000F" w:tentative="1">
      <w:start w:val="1"/>
      <w:numFmt w:val="decimal"/>
      <w:lvlText w:val="%4."/>
      <w:lvlJc w:val="left"/>
      <w:pPr>
        <w:ind w:left="2946" w:hanging="360"/>
      </w:pPr>
    </w:lvl>
    <w:lvl w:ilvl="4" w:tplc="08160019" w:tentative="1">
      <w:start w:val="1"/>
      <w:numFmt w:val="lowerLetter"/>
      <w:lvlText w:val="%5."/>
      <w:lvlJc w:val="left"/>
      <w:pPr>
        <w:ind w:left="3666" w:hanging="360"/>
      </w:pPr>
    </w:lvl>
    <w:lvl w:ilvl="5" w:tplc="0816001B" w:tentative="1">
      <w:start w:val="1"/>
      <w:numFmt w:val="lowerRoman"/>
      <w:lvlText w:val="%6."/>
      <w:lvlJc w:val="right"/>
      <w:pPr>
        <w:ind w:left="4386" w:hanging="180"/>
      </w:pPr>
    </w:lvl>
    <w:lvl w:ilvl="6" w:tplc="0816000F" w:tentative="1">
      <w:start w:val="1"/>
      <w:numFmt w:val="decimal"/>
      <w:lvlText w:val="%7."/>
      <w:lvlJc w:val="left"/>
      <w:pPr>
        <w:ind w:left="5106" w:hanging="360"/>
      </w:pPr>
    </w:lvl>
    <w:lvl w:ilvl="7" w:tplc="08160019" w:tentative="1">
      <w:start w:val="1"/>
      <w:numFmt w:val="lowerLetter"/>
      <w:lvlText w:val="%8."/>
      <w:lvlJc w:val="left"/>
      <w:pPr>
        <w:ind w:left="5826" w:hanging="360"/>
      </w:pPr>
    </w:lvl>
    <w:lvl w:ilvl="8" w:tplc="0816001B" w:tentative="1">
      <w:start w:val="1"/>
      <w:numFmt w:val="lowerRoman"/>
      <w:lvlText w:val="%9."/>
      <w:lvlJc w:val="right"/>
      <w:pPr>
        <w:ind w:left="6546" w:hanging="180"/>
      </w:pPr>
    </w:lvl>
  </w:abstractNum>
  <w:abstractNum w:abstractNumId="7">
    <w:nsid w:val="4B6534EF"/>
    <w:multiLevelType w:val="hybridMultilevel"/>
    <w:tmpl w:val="CC9ABFDC"/>
    <w:lvl w:ilvl="0" w:tplc="08160019">
      <w:start w:val="5"/>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nsid w:val="6EAF06FA"/>
    <w:multiLevelType w:val="hybridMultilevel"/>
    <w:tmpl w:val="CB3E859C"/>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nsid w:val="7F912FAE"/>
    <w:multiLevelType w:val="hybridMultilevel"/>
    <w:tmpl w:val="853CC7E2"/>
    <w:lvl w:ilvl="0" w:tplc="08160005">
      <w:start w:val="1"/>
      <w:numFmt w:val="bullet"/>
      <w:lvlText w:val=""/>
      <w:lvlJc w:val="left"/>
      <w:pPr>
        <w:tabs>
          <w:tab w:val="num" w:pos="720"/>
        </w:tabs>
        <w:ind w:left="720" w:hanging="360"/>
      </w:pPr>
      <w:rPr>
        <w:rFonts w:ascii="Wingdings" w:hAnsi="Wingdings" w:hint="default"/>
        <w:color w:val="auto"/>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6"/>
  </w:num>
  <w:num w:numId="6">
    <w:abstractNumId w:val="7"/>
  </w:num>
  <w:num w:numId="7">
    <w:abstractNumId w:val="5"/>
  </w:num>
  <w:num w:numId="8">
    <w:abstractNumId w:val="8"/>
  </w:num>
  <w:num w:numId="9">
    <w:abstractNumId w:val="9"/>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characterSpacingControl w:val="doNotCompress"/>
  <w:hdrShapeDefaults>
    <o:shapedefaults v:ext="edit" spidmax="23554"/>
  </w:hdrShapeDefaults>
  <w:footnotePr>
    <w:footnote w:id="0"/>
    <w:footnote w:id="1"/>
  </w:footnotePr>
  <w:endnotePr>
    <w:endnote w:id="0"/>
    <w:endnote w:id="1"/>
  </w:endnotePr>
  <w:compat/>
  <w:rsids>
    <w:rsidRoot w:val="00664AFE"/>
    <w:rsid w:val="0000173B"/>
    <w:rsid w:val="00002B2A"/>
    <w:rsid w:val="00003F0F"/>
    <w:rsid w:val="00023B6D"/>
    <w:rsid w:val="00023EA4"/>
    <w:rsid w:val="000457F5"/>
    <w:rsid w:val="00055FEB"/>
    <w:rsid w:val="00073CC7"/>
    <w:rsid w:val="00095673"/>
    <w:rsid w:val="000A7795"/>
    <w:rsid w:val="000B6EBD"/>
    <w:rsid w:val="000B7750"/>
    <w:rsid w:val="000C2F46"/>
    <w:rsid w:val="000D3199"/>
    <w:rsid w:val="000E67B7"/>
    <w:rsid w:val="000F7823"/>
    <w:rsid w:val="00111704"/>
    <w:rsid w:val="001134A9"/>
    <w:rsid w:val="001245C0"/>
    <w:rsid w:val="0016015F"/>
    <w:rsid w:val="00181379"/>
    <w:rsid w:val="0019444A"/>
    <w:rsid w:val="001A1105"/>
    <w:rsid w:val="001A434D"/>
    <w:rsid w:val="001B3BC1"/>
    <w:rsid w:val="001C2478"/>
    <w:rsid w:val="001C346C"/>
    <w:rsid w:val="001C35DA"/>
    <w:rsid w:val="001D3CA8"/>
    <w:rsid w:val="001D5382"/>
    <w:rsid w:val="001D6B51"/>
    <w:rsid w:val="001F3044"/>
    <w:rsid w:val="00212A61"/>
    <w:rsid w:val="00215269"/>
    <w:rsid w:val="00220370"/>
    <w:rsid w:val="00224055"/>
    <w:rsid w:val="002258C5"/>
    <w:rsid w:val="00230355"/>
    <w:rsid w:val="0026329E"/>
    <w:rsid w:val="00270FCB"/>
    <w:rsid w:val="00287A51"/>
    <w:rsid w:val="00293E97"/>
    <w:rsid w:val="002A1F1B"/>
    <w:rsid w:val="002B1603"/>
    <w:rsid w:val="002B26C3"/>
    <w:rsid w:val="002C15D4"/>
    <w:rsid w:val="002D6F26"/>
    <w:rsid w:val="002F6EFE"/>
    <w:rsid w:val="0030796F"/>
    <w:rsid w:val="00313539"/>
    <w:rsid w:val="00313D22"/>
    <w:rsid w:val="00315CEA"/>
    <w:rsid w:val="00320471"/>
    <w:rsid w:val="00341133"/>
    <w:rsid w:val="003423C2"/>
    <w:rsid w:val="0035531F"/>
    <w:rsid w:val="00357BBA"/>
    <w:rsid w:val="00361A82"/>
    <w:rsid w:val="00371A32"/>
    <w:rsid w:val="0038297F"/>
    <w:rsid w:val="003A0877"/>
    <w:rsid w:val="003C1983"/>
    <w:rsid w:val="003F50D9"/>
    <w:rsid w:val="004010E0"/>
    <w:rsid w:val="00412313"/>
    <w:rsid w:val="00426A33"/>
    <w:rsid w:val="00440EA4"/>
    <w:rsid w:val="00446298"/>
    <w:rsid w:val="004560B8"/>
    <w:rsid w:val="00456D4B"/>
    <w:rsid w:val="004571EC"/>
    <w:rsid w:val="0046146B"/>
    <w:rsid w:val="00473374"/>
    <w:rsid w:val="00483536"/>
    <w:rsid w:val="004B354C"/>
    <w:rsid w:val="004B4DAC"/>
    <w:rsid w:val="004D3669"/>
    <w:rsid w:val="004E4DCA"/>
    <w:rsid w:val="004E70ED"/>
    <w:rsid w:val="004F4D45"/>
    <w:rsid w:val="005204F5"/>
    <w:rsid w:val="0052368B"/>
    <w:rsid w:val="00526571"/>
    <w:rsid w:val="00557A47"/>
    <w:rsid w:val="00564903"/>
    <w:rsid w:val="00570B61"/>
    <w:rsid w:val="005A7D00"/>
    <w:rsid w:val="005C5392"/>
    <w:rsid w:val="005D4760"/>
    <w:rsid w:val="005D6ACB"/>
    <w:rsid w:val="005F293F"/>
    <w:rsid w:val="005F6890"/>
    <w:rsid w:val="00607C0F"/>
    <w:rsid w:val="00613EB0"/>
    <w:rsid w:val="006145EF"/>
    <w:rsid w:val="006410E4"/>
    <w:rsid w:val="006504F9"/>
    <w:rsid w:val="0066032E"/>
    <w:rsid w:val="00664AFE"/>
    <w:rsid w:val="006742F7"/>
    <w:rsid w:val="0067751A"/>
    <w:rsid w:val="00680F0D"/>
    <w:rsid w:val="006821D2"/>
    <w:rsid w:val="00683DB4"/>
    <w:rsid w:val="006C713A"/>
    <w:rsid w:val="006F58D4"/>
    <w:rsid w:val="00710D14"/>
    <w:rsid w:val="00731013"/>
    <w:rsid w:val="007431BC"/>
    <w:rsid w:val="00764681"/>
    <w:rsid w:val="007664D7"/>
    <w:rsid w:val="007679B1"/>
    <w:rsid w:val="00784FFD"/>
    <w:rsid w:val="00796F27"/>
    <w:rsid w:val="007B4B0B"/>
    <w:rsid w:val="007B6002"/>
    <w:rsid w:val="007C324F"/>
    <w:rsid w:val="007C7502"/>
    <w:rsid w:val="007D53A9"/>
    <w:rsid w:val="007E29AC"/>
    <w:rsid w:val="007F3C20"/>
    <w:rsid w:val="0080136E"/>
    <w:rsid w:val="0080294A"/>
    <w:rsid w:val="008166F3"/>
    <w:rsid w:val="00825044"/>
    <w:rsid w:val="00840716"/>
    <w:rsid w:val="00845E0A"/>
    <w:rsid w:val="00847067"/>
    <w:rsid w:val="00855DCD"/>
    <w:rsid w:val="00861F9D"/>
    <w:rsid w:val="008644AE"/>
    <w:rsid w:val="00871D30"/>
    <w:rsid w:val="0088021F"/>
    <w:rsid w:val="00884E54"/>
    <w:rsid w:val="008A5CAC"/>
    <w:rsid w:val="008D5A39"/>
    <w:rsid w:val="008E2523"/>
    <w:rsid w:val="008F5F68"/>
    <w:rsid w:val="00903381"/>
    <w:rsid w:val="0090355E"/>
    <w:rsid w:val="00911BD9"/>
    <w:rsid w:val="00914E2A"/>
    <w:rsid w:val="009258D1"/>
    <w:rsid w:val="00933E07"/>
    <w:rsid w:val="009407F4"/>
    <w:rsid w:val="0095560B"/>
    <w:rsid w:val="009623EF"/>
    <w:rsid w:val="00966612"/>
    <w:rsid w:val="00972D64"/>
    <w:rsid w:val="009818FD"/>
    <w:rsid w:val="00981F73"/>
    <w:rsid w:val="0098272B"/>
    <w:rsid w:val="009947CA"/>
    <w:rsid w:val="00995550"/>
    <w:rsid w:val="009A1773"/>
    <w:rsid w:val="009C7DA5"/>
    <w:rsid w:val="009E044B"/>
    <w:rsid w:val="009E1C84"/>
    <w:rsid w:val="009E1E40"/>
    <w:rsid w:val="00A151DF"/>
    <w:rsid w:val="00A15272"/>
    <w:rsid w:val="00A2316E"/>
    <w:rsid w:val="00A40196"/>
    <w:rsid w:val="00A44173"/>
    <w:rsid w:val="00A47773"/>
    <w:rsid w:val="00A63D82"/>
    <w:rsid w:val="00A7067B"/>
    <w:rsid w:val="00A81392"/>
    <w:rsid w:val="00A82FF7"/>
    <w:rsid w:val="00A84FD7"/>
    <w:rsid w:val="00A86AD2"/>
    <w:rsid w:val="00AC7D43"/>
    <w:rsid w:val="00AD2765"/>
    <w:rsid w:val="00AD35DE"/>
    <w:rsid w:val="00AD3F5D"/>
    <w:rsid w:val="00AE0D59"/>
    <w:rsid w:val="00AF1221"/>
    <w:rsid w:val="00AF68EE"/>
    <w:rsid w:val="00B06567"/>
    <w:rsid w:val="00B12DDF"/>
    <w:rsid w:val="00B23888"/>
    <w:rsid w:val="00B30AF3"/>
    <w:rsid w:val="00B30FAE"/>
    <w:rsid w:val="00B36B2D"/>
    <w:rsid w:val="00B37CE2"/>
    <w:rsid w:val="00B461C7"/>
    <w:rsid w:val="00B574A8"/>
    <w:rsid w:val="00B729F4"/>
    <w:rsid w:val="00B86F48"/>
    <w:rsid w:val="00B94536"/>
    <w:rsid w:val="00B951E4"/>
    <w:rsid w:val="00BB43B9"/>
    <w:rsid w:val="00BC4362"/>
    <w:rsid w:val="00BE16F0"/>
    <w:rsid w:val="00C040AC"/>
    <w:rsid w:val="00C064C1"/>
    <w:rsid w:val="00C10CFD"/>
    <w:rsid w:val="00C12FAF"/>
    <w:rsid w:val="00C23171"/>
    <w:rsid w:val="00C518A4"/>
    <w:rsid w:val="00C56AB5"/>
    <w:rsid w:val="00C60409"/>
    <w:rsid w:val="00C80B9B"/>
    <w:rsid w:val="00C8114C"/>
    <w:rsid w:val="00C86E11"/>
    <w:rsid w:val="00CC2C00"/>
    <w:rsid w:val="00CC2C79"/>
    <w:rsid w:val="00CD1C38"/>
    <w:rsid w:val="00CE0ADE"/>
    <w:rsid w:val="00CF4746"/>
    <w:rsid w:val="00CF47A9"/>
    <w:rsid w:val="00CF5FAC"/>
    <w:rsid w:val="00CF6580"/>
    <w:rsid w:val="00D02446"/>
    <w:rsid w:val="00D03D2D"/>
    <w:rsid w:val="00D10351"/>
    <w:rsid w:val="00D33711"/>
    <w:rsid w:val="00D34CC4"/>
    <w:rsid w:val="00D57FB7"/>
    <w:rsid w:val="00D76AA0"/>
    <w:rsid w:val="00D833CB"/>
    <w:rsid w:val="00D94DAF"/>
    <w:rsid w:val="00DB469B"/>
    <w:rsid w:val="00DE3D5E"/>
    <w:rsid w:val="00DF39E3"/>
    <w:rsid w:val="00E0474F"/>
    <w:rsid w:val="00E270F5"/>
    <w:rsid w:val="00E50F77"/>
    <w:rsid w:val="00E511D8"/>
    <w:rsid w:val="00E94AF3"/>
    <w:rsid w:val="00EA5227"/>
    <w:rsid w:val="00EB517B"/>
    <w:rsid w:val="00EC3563"/>
    <w:rsid w:val="00EC4FE7"/>
    <w:rsid w:val="00ED5800"/>
    <w:rsid w:val="00EE625C"/>
    <w:rsid w:val="00EF3B03"/>
    <w:rsid w:val="00F04EB9"/>
    <w:rsid w:val="00F11A65"/>
    <w:rsid w:val="00F23508"/>
    <w:rsid w:val="00F34340"/>
    <w:rsid w:val="00F54345"/>
    <w:rsid w:val="00F60AA2"/>
    <w:rsid w:val="00F61328"/>
    <w:rsid w:val="00F63BEA"/>
    <w:rsid w:val="00F6728F"/>
    <w:rsid w:val="00F716BD"/>
    <w:rsid w:val="00F9192F"/>
    <w:rsid w:val="00FB0915"/>
    <w:rsid w:val="00FB34D6"/>
    <w:rsid w:val="00FC02E3"/>
    <w:rsid w:val="00FC55AE"/>
    <w:rsid w:val="00FD0DC5"/>
    <w:rsid w:val="00FD5061"/>
    <w:rsid w:val="00FF10FF"/>
    <w:rsid w:val="00FF1794"/>
    <w:rsid w:val="00FF51C6"/>
  </w:rsids>
  <m:mathPr>
    <m:mathFont m:val="Cambria Math"/>
    <m:brkBin m:val="before"/>
    <m:brkBinSub m:val="--"/>
    <m:smallFrac/>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4AFE"/>
    <w:rPr>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64AFE"/>
    <w:pPr>
      <w:tabs>
        <w:tab w:val="center" w:pos="4252"/>
        <w:tab w:val="right" w:pos="8504"/>
      </w:tabs>
    </w:pPr>
  </w:style>
  <w:style w:type="table" w:styleId="Tabelacomgrelha">
    <w:name w:val="Table Grid"/>
    <w:basedOn w:val="Tabelanormal"/>
    <w:rsid w:val="00664A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arcter"/>
    <w:semiHidden/>
    <w:rsid w:val="00664AFE"/>
    <w:rPr>
      <w:sz w:val="20"/>
      <w:szCs w:val="20"/>
    </w:rPr>
  </w:style>
  <w:style w:type="character" w:styleId="Refdenotaderodap">
    <w:name w:val="footnote reference"/>
    <w:basedOn w:val="Tipodeletrapredefinidodopargrafo"/>
    <w:semiHidden/>
    <w:rsid w:val="00664AFE"/>
    <w:rPr>
      <w:vertAlign w:val="superscript"/>
    </w:rPr>
  </w:style>
  <w:style w:type="paragraph" w:styleId="Rodap">
    <w:name w:val="footer"/>
    <w:basedOn w:val="Normal"/>
    <w:link w:val="RodapCarcter"/>
    <w:uiPriority w:val="99"/>
    <w:rsid w:val="00664AFE"/>
    <w:pPr>
      <w:tabs>
        <w:tab w:val="center" w:pos="4252"/>
        <w:tab w:val="right" w:pos="8504"/>
      </w:tabs>
    </w:pPr>
  </w:style>
  <w:style w:type="character" w:customStyle="1" w:styleId="RodapCarcter">
    <w:name w:val="Rodapé Carácter"/>
    <w:basedOn w:val="Tipodeletrapredefinidodopargrafo"/>
    <w:link w:val="Rodap"/>
    <w:uiPriority w:val="99"/>
    <w:rsid w:val="005D6ACB"/>
    <w:rPr>
      <w:sz w:val="24"/>
      <w:szCs w:val="24"/>
    </w:rPr>
  </w:style>
  <w:style w:type="character" w:styleId="Refdecomentrio">
    <w:name w:val="annotation reference"/>
    <w:basedOn w:val="Tipodeletrapredefinidodopargrafo"/>
    <w:semiHidden/>
    <w:rsid w:val="00A15272"/>
    <w:rPr>
      <w:sz w:val="16"/>
      <w:szCs w:val="16"/>
    </w:rPr>
  </w:style>
  <w:style w:type="paragraph" w:styleId="Textodecomentrio">
    <w:name w:val="annotation text"/>
    <w:basedOn w:val="Normal"/>
    <w:semiHidden/>
    <w:rsid w:val="00A15272"/>
    <w:rPr>
      <w:sz w:val="20"/>
      <w:szCs w:val="20"/>
    </w:rPr>
  </w:style>
  <w:style w:type="paragraph" w:styleId="Assuntodecomentrio">
    <w:name w:val="annotation subject"/>
    <w:basedOn w:val="Textodecomentrio"/>
    <w:next w:val="Textodecomentrio"/>
    <w:semiHidden/>
    <w:rsid w:val="00A15272"/>
    <w:rPr>
      <w:b/>
      <w:bCs/>
    </w:rPr>
  </w:style>
  <w:style w:type="paragraph" w:styleId="Textodebalo">
    <w:name w:val="Balloon Text"/>
    <w:basedOn w:val="Normal"/>
    <w:semiHidden/>
    <w:rsid w:val="00A15272"/>
    <w:rPr>
      <w:rFonts w:ascii="Tahoma" w:hAnsi="Tahoma" w:cs="Tahoma"/>
      <w:sz w:val="16"/>
      <w:szCs w:val="16"/>
    </w:rPr>
  </w:style>
  <w:style w:type="character" w:customStyle="1" w:styleId="TextodenotaderodapCarcter">
    <w:name w:val="Texto de nota de rodapé Carácter"/>
    <w:basedOn w:val="Tipodeletrapredefinidodopargrafo"/>
    <w:link w:val="Textodenotaderodap"/>
    <w:semiHidden/>
    <w:rsid w:val="00557A47"/>
  </w:style>
  <w:style w:type="character" w:styleId="Hiperligao">
    <w:name w:val="Hyperlink"/>
    <w:basedOn w:val="Tipodeletrapredefinidodopargrafo"/>
    <w:rsid w:val="00B30AF3"/>
    <w:rPr>
      <w:color w:val="0000FF"/>
      <w:u w:val="single"/>
    </w:rPr>
  </w:style>
  <w:style w:type="character" w:styleId="CitaoHTML">
    <w:name w:val="HTML Cite"/>
    <w:basedOn w:val="Tipodeletrapredefinidodopargrafo"/>
    <w:rsid w:val="00B30AF3"/>
    <w:rPr>
      <w:i w:val="0"/>
      <w:iCs w:val="0"/>
      <w:color w:val="008000"/>
    </w:rPr>
  </w:style>
  <w:style w:type="paragraph" w:styleId="PargrafodaLista">
    <w:name w:val="List Paragraph"/>
    <w:basedOn w:val="Normal"/>
    <w:uiPriority w:val="34"/>
    <w:qFormat/>
    <w:rsid w:val="00CC2C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4AFE"/>
    <w:rPr>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64AFE"/>
    <w:pPr>
      <w:tabs>
        <w:tab w:val="center" w:pos="4252"/>
        <w:tab w:val="right" w:pos="8504"/>
      </w:tabs>
    </w:pPr>
  </w:style>
  <w:style w:type="table" w:styleId="Tabelacomgrelha">
    <w:name w:val="Table Grid"/>
    <w:basedOn w:val="Tabelanormal"/>
    <w:rsid w:val="00664A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arcter"/>
    <w:semiHidden/>
    <w:rsid w:val="00664AFE"/>
    <w:rPr>
      <w:sz w:val="20"/>
      <w:szCs w:val="20"/>
    </w:rPr>
  </w:style>
  <w:style w:type="character" w:styleId="Refdenotaderodap">
    <w:name w:val="footnote reference"/>
    <w:basedOn w:val="Tipodeletrapredefinidodopargrafo"/>
    <w:semiHidden/>
    <w:rsid w:val="00664AFE"/>
    <w:rPr>
      <w:vertAlign w:val="superscript"/>
    </w:rPr>
  </w:style>
  <w:style w:type="paragraph" w:styleId="Rodap">
    <w:name w:val="footer"/>
    <w:basedOn w:val="Normal"/>
    <w:link w:val="RodapCarcter"/>
    <w:uiPriority w:val="99"/>
    <w:rsid w:val="00664AFE"/>
    <w:pPr>
      <w:tabs>
        <w:tab w:val="center" w:pos="4252"/>
        <w:tab w:val="right" w:pos="8504"/>
      </w:tabs>
    </w:pPr>
  </w:style>
  <w:style w:type="character" w:customStyle="1" w:styleId="RodapCarcter">
    <w:name w:val="Rodapé Carácter"/>
    <w:basedOn w:val="Tipodeletrapredefinidodopargrafo"/>
    <w:link w:val="Rodap"/>
    <w:uiPriority w:val="99"/>
    <w:rsid w:val="005D6ACB"/>
    <w:rPr>
      <w:sz w:val="24"/>
      <w:szCs w:val="24"/>
    </w:rPr>
  </w:style>
  <w:style w:type="character" w:styleId="Refdecomentrio">
    <w:name w:val="annotation reference"/>
    <w:basedOn w:val="Tipodeletrapredefinidodopargrafo"/>
    <w:semiHidden/>
    <w:rsid w:val="00A15272"/>
    <w:rPr>
      <w:sz w:val="16"/>
      <w:szCs w:val="16"/>
    </w:rPr>
  </w:style>
  <w:style w:type="paragraph" w:styleId="Textodecomentrio">
    <w:name w:val="annotation text"/>
    <w:basedOn w:val="Normal"/>
    <w:semiHidden/>
    <w:rsid w:val="00A15272"/>
    <w:rPr>
      <w:sz w:val="20"/>
      <w:szCs w:val="20"/>
    </w:rPr>
  </w:style>
  <w:style w:type="paragraph" w:styleId="Assuntodecomentrio">
    <w:name w:val="annotation subject"/>
    <w:basedOn w:val="Textodecomentrio"/>
    <w:next w:val="Textodecomentrio"/>
    <w:semiHidden/>
    <w:rsid w:val="00A15272"/>
    <w:rPr>
      <w:b/>
      <w:bCs/>
    </w:rPr>
  </w:style>
  <w:style w:type="paragraph" w:styleId="Textodebalo">
    <w:name w:val="Balloon Text"/>
    <w:basedOn w:val="Normal"/>
    <w:semiHidden/>
    <w:rsid w:val="00A15272"/>
    <w:rPr>
      <w:rFonts w:ascii="Tahoma" w:hAnsi="Tahoma" w:cs="Tahoma"/>
      <w:sz w:val="16"/>
      <w:szCs w:val="16"/>
    </w:rPr>
  </w:style>
  <w:style w:type="character" w:customStyle="1" w:styleId="TextodenotaderodapCarcter">
    <w:name w:val="Texto de nota de rodapé Carácter"/>
    <w:basedOn w:val="Tipodeletrapredefinidodopargrafo"/>
    <w:link w:val="Textodenotaderodap"/>
    <w:semiHidden/>
    <w:rsid w:val="00557A4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ao@chcbeira.min-saude" TargetMode="Externa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chcbeira.pt/index.php/entrada/2012-04-18-16-00-42/cuidados-de-saude"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chcbeira.pt/index.php/entrada/2012-04-18-16-00-42/tempos-de-espera" TargetMode="External"/><Relationship Id="rId14" Type="http://schemas.openxmlformats.org/officeDocument/2006/relationships/image" Target="media/image2.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AA3E7-A68D-4D2F-9274-03F740FF1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22</Pages>
  <Words>3274</Words>
  <Characters>17683</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RELATÓRIO TIPO SOBRE O ACESSO</vt:lpstr>
    </vt:vector>
  </TitlesOfParts>
  <Company>ms</Company>
  <LinksUpToDate>false</LinksUpToDate>
  <CharactersWithSpaces>20916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RELATÓRIO TIPO SOBRE O ACESSO</dc:title>
  <dc:creator>naterciam</dc:creator>
  <cp:lastModifiedBy>carla.almeida</cp:lastModifiedBy>
  <cp:revision>23</cp:revision>
  <cp:lastPrinted>2013-05-13T16:19:00Z</cp:lastPrinted>
  <dcterms:created xsi:type="dcterms:W3CDTF">2013-03-21T13:37:00Z</dcterms:created>
  <dcterms:modified xsi:type="dcterms:W3CDTF">2013-05-14T15:57:00Z</dcterms:modified>
</cp:coreProperties>
</file>